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805" w:rsidRDefault="00CA6805" w:rsidP="00CA6805">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11010900</wp:posOffset>
            </wp:positionV>
            <wp:extent cx="495300" cy="330200"/>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30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190" name="图片 1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189" name="图片 1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第九章</w:t>
      </w:r>
      <w:r>
        <w:rPr>
          <w:rFonts w:ascii="Times New Roman" w:hAnsi="Times New Roman"/>
          <w:b/>
          <w:color w:val="E36C0A"/>
          <w:sz w:val="32"/>
          <w:szCs w:val="32"/>
        </w:rPr>
        <w:t xml:space="preserve">  </w:t>
      </w:r>
      <w:r>
        <w:rPr>
          <w:rFonts w:ascii="Times New Roman" w:hAnsi="Times New Roman" w:hint="eastAsia"/>
          <w:b/>
          <w:color w:val="E36C0A"/>
          <w:sz w:val="32"/>
          <w:szCs w:val="32"/>
        </w:rPr>
        <w:t>浮力</w:t>
      </w:r>
    </w:p>
    <w:p w:rsidR="00CA6805" w:rsidRDefault="00CA6805" w:rsidP="00CA6805">
      <w:pPr>
        <w:spacing w:line="360" w:lineRule="auto"/>
        <w:jc w:val="center"/>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3</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物体的浮与沉</w:t>
      </w:r>
    </w:p>
    <w:p w:rsidR="00CA6805" w:rsidRDefault="00CA6805" w:rsidP="00CA6805">
      <w:pPr>
        <w:spacing w:line="360" w:lineRule="auto"/>
        <w:jc w:val="left"/>
        <w:rPr>
          <w:rFonts w:ascii="Times New Roman" w:hAnsi="Times New Roman"/>
          <w:b/>
          <w:color w:val="943634"/>
          <w:sz w:val="28"/>
          <w:szCs w:val="28"/>
        </w:rPr>
      </w:pPr>
    </w:p>
    <w:p w:rsidR="00CA6805" w:rsidRDefault="00CA6805" w:rsidP="00CA6805">
      <w:pPr>
        <w:spacing w:line="360" w:lineRule="auto"/>
        <w:jc w:val="left"/>
        <w:rPr>
          <w:rFonts w:ascii="Times New Roman" w:hAnsi="Times New Roman"/>
          <w:b/>
          <w:color w:val="943634"/>
          <w:sz w:val="28"/>
          <w:szCs w:val="28"/>
        </w:rPr>
      </w:pPr>
    </w:p>
    <w:p w:rsidR="00CA6805" w:rsidRDefault="00CA6805" w:rsidP="00CA6805">
      <w:pPr>
        <w:spacing w:line="360" w:lineRule="auto"/>
        <w:rPr>
          <w:rFonts w:ascii="Times New Roman" w:hAnsi="Times New Roman"/>
        </w:rPr>
      </w:pPr>
      <w:proofErr w:type="gramStart"/>
      <w:r>
        <w:rPr>
          <w:rFonts w:ascii="Times New Roman" w:eastAsia="新宋体" w:hAnsi="Times New Roman" w:hint="eastAsia"/>
          <w:b/>
          <w:szCs w:val="21"/>
        </w:rPr>
        <w:t>一</w:t>
      </w:r>
      <w:proofErr w:type="gramEnd"/>
      <w:r>
        <w:rPr>
          <w:rFonts w:ascii="Times New Roman" w:eastAsia="新宋体" w:hAnsi="Times New Roman" w:hint="eastAsia"/>
          <w:b/>
          <w:szCs w:val="21"/>
        </w:rPr>
        <w:t>．填空题（共</w:t>
      </w:r>
      <w:r>
        <w:rPr>
          <w:rFonts w:ascii="Times New Roman" w:eastAsia="新宋体" w:hAnsi="Times New Roman"/>
          <w:b/>
          <w:szCs w:val="21"/>
        </w:rPr>
        <w:t>5</w:t>
      </w:r>
      <w:r>
        <w:rPr>
          <w:rFonts w:ascii="Times New Roman" w:eastAsia="新宋体" w:hAnsi="Times New Roman" w:hint="eastAsia"/>
          <w:b/>
          <w:szCs w:val="21"/>
        </w:rPr>
        <w:t>小题）</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赣州）如图所示是我国海军某型号潜水艇在海中悬浮、上浮、漂浮训练的过程，其中受到海水的浮力最小的状态是</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，自身重力最大的状态是</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336040" cy="1160780"/>
            <wp:effectExtent l="0" t="0" r="0" b="1270"/>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6040" cy="1160780"/>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潜水艇是通过改变自身重力实现浮沉的，潜水艇浸没在水中时排开水的体积不变，受到的浮力不变；当重力等于浮力时，潜水艇悬浮，当重力小于浮力时，潜水艇上浮，故上浮时的重力小于悬浮时的重力；潜水艇漂浮在水面上时排开水的体积小于浸没在水中时排开水的体积，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可知漂浮时的浮力小于悬浮和上浮时的浮力，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根据物体漂浮条件可知，漂浮时浮力又等于漂浮时的重力。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综上分析可知，受到海水的浮力最小的状态是漂浮，自身重力最大的状态是悬浮。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故答案为：漂浮；悬浮。</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2</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义乌市）俗话说</w:t>
      </w:r>
      <w:r>
        <w:rPr>
          <w:rFonts w:ascii="Times New Roman" w:eastAsia="新宋体" w:hAnsi="Times New Roman"/>
          <w:szCs w:val="21"/>
        </w:rPr>
        <w:t>“</w:t>
      </w:r>
      <w:r>
        <w:rPr>
          <w:rFonts w:ascii="Times New Roman" w:eastAsia="新宋体" w:hAnsi="Times New Roman" w:hint="eastAsia"/>
          <w:szCs w:val="21"/>
        </w:rPr>
        <w:t>瓜浮李沉</w:t>
      </w:r>
      <w:r>
        <w:rPr>
          <w:rFonts w:ascii="Times New Roman" w:eastAsia="新宋体" w:hAnsi="Times New Roman"/>
          <w:szCs w:val="21"/>
        </w:rPr>
        <w:t>”</w:t>
      </w:r>
      <w:r>
        <w:rPr>
          <w:rFonts w:ascii="Times New Roman" w:eastAsia="新宋体" w:hAnsi="Times New Roman" w:hint="eastAsia"/>
          <w:szCs w:val="21"/>
        </w:rPr>
        <w:t>，是指西瓜投入水中会漂浮，李子投入水中会下沉，由此可知：</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）西瓜和李子的密度关系是</w:t>
      </w:r>
      <w:r>
        <w:rPr>
          <w:rFonts w:ascii="Times New Roman" w:eastAsia="Cambria Math" w:hAnsi="Times New Roman"/>
          <w:szCs w:val="21"/>
        </w:rPr>
        <w:t>ρ</w:t>
      </w:r>
      <w:r>
        <w:rPr>
          <w:rFonts w:ascii="Times New Roman" w:eastAsia="新宋体" w:hAnsi="Times New Roman" w:hint="eastAsia"/>
          <w:sz w:val="24"/>
          <w:vertAlign w:val="subscript"/>
        </w:rPr>
        <w:t>西瓜</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Cambria Math" w:hAnsi="Times New Roman"/>
          <w:szCs w:val="21"/>
        </w:rPr>
        <w:t>ρ</w:t>
      </w:r>
      <w:r>
        <w:rPr>
          <w:rFonts w:ascii="Times New Roman" w:eastAsia="新宋体" w:hAnsi="Times New Roman" w:hint="eastAsia"/>
          <w:sz w:val="24"/>
          <w:vertAlign w:val="subscript"/>
        </w:rPr>
        <w:t>李子</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）用一个不计质量和体积的网袋把西瓜和李子紧紧网在一起后再投入水中，静止时处于漂浮状态，则容器底部受到水的压强会</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szCs w:val="21"/>
        </w:rPr>
        <w:t>“</w:t>
      </w:r>
      <w:r>
        <w:rPr>
          <w:rFonts w:ascii="Times New Roman" w:eastAsia="新宋体" w:hAnsi="Times New Roman" w:hint="eastAsia"/>
          <w:szCs w:val="21"/>
        </w:rPr>
        <w:t>变大</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变小</w:t>
      </w:r>
      <w:r>
        <w:rPr>
          <w:rFonts w:ascii="Times New Roman" w:eastAsia="新宋体" w:hAnsi="Times New Roman"/>
          <w:szCs w:val="21"/>
        </w:rPr>
        <w:t>”</w:t>
      </w:r>
      <w:r>
        <w:rPr>
          <w:rFonts w:ascii="Times New Roman" w:eastAsia="新宋体" w:hAnsi="Times New Roman" w:hint="eastAsia"/>
          <w:szCs w:val="21"/>
        </w:rPr>
        <w:t>或</w:t>
      </w:r>
      <w:r>
        <w:rPr>
          <w:rFonts w:ascii="Times New Roman" w:eastAsia="新宋体" w:hAnsi="Times New Roman"/>
          <w:szCs w:val="21"/>
        </w:rPr>
        <w:t>“</w:t>
      </w:r>
      <w:r>
        <w:rPr>
          <w:rFonts w:ascii="Times New Roman" w:eastAsia="新宋体" w:hAnsi="Times New Roman" w:hint="eastAsia"/>
          <w:szCs w:val="21"/>
        </w:rPr>
        <w:t>不变</w:t>
      </w:r>
      <w:r>
        <w:rPr>
          <w:rFonts w:ascii="Times New Roman" w:eastAsia="新宋体" w:hAnsi="Times New Roman"/>
          <w:szCs w:val="21"/>
        </w:rPr>
        <w:t>”</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057275" cy="954405"/>
            <wp:effectExtent l="0" t="0" r="9525" b="0"/>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7275" cy="954405"/>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）由于李子在水中下沉，</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根据物体的浮沉条件可知：</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lastRenderedPageBreak/>
        <w:t>李子受到的浮力</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 w:val="24"/>
          <w:vertAlign w:val="subscript"/>
        </w:rPr>
        <w:t>李子</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李子的密度</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李子</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水</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由于西瓜漂浮在水面上，</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根据物体的浮沉条件可知：</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西瓜的密度</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西瓜</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水</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西瓜</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李子</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）用网袋把西瓜和李子紧紧网在一起后再投入水中，</w:t>
      </w:r>
      <w:r>
        <w:rPr>
          <w:rFonts w:ascii="Times New Roman" w:eastAsia="新宋体" w:hAnsi="Times New Roman"/>
          <w:color w:val="FF0000"/>
          <w:szCs w:val="21"/>
        </w:rPr>
        <w:t>AB</w:t>
      </w:r>
      <w:r>
        <w:rPr>
          <w:rFonts w:ascii="Times New Roman" w:eastAsia="新宋体" w:hAnsi="Times New Roman" w:hint="eastAsia"/>
          <w:color w:val="FF0000"/>
          <w:szCs w:val="21"/>
        </w:rPr>
        <w:t>整体漂浮，整体的重力变大，受到的浮力变大，</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可知，排开水的体积变大，水面上升，</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w:t>
      </w:r>
      <w:r>
        <w:rPr>
          <w:rFonts w:ascii="Times New Roman" w:eastAsia="新宋体" w:hAnsi="Times New Roman"/>
          <w:color w:val="FF0000"/>
          <w:szCs w:val="21"/>
        </w:rPr>
        <w:t>p</w:t>
      </w:r>
      <w:r>
        <w:rPr>
          <w:rFonts w:ascii="Times New Roman" w:eastAsia="新宋体" w:hAnsi="Times New Roman" w:hint="eastAsia"/>
          <w:color w:val="FF0000"/>
          <w:szCs w:val="21"/>
        </w:rPr>
        <w:t>＝</w:t>
      </w:r>
      <w:proofErr w:type="spellStart"/>
      <w:r>
        <w:rPr>
          <w:rFonts w:ascii="Times New Roman" w:eastAsia="Cambria Math" w:hAnsi="Times New Roman"/>
          <w:color w:val="FF0000"/>
          <w:szCs w:val="21"/>
        </w:rPr>
        <w:t>ρ</w:t>
      </w:r>
      <w:r>
        <w:rPr>
          <w:rFonts w:ascii="Times New Roman" w:eastAsia="新宋体" w:hAnsi="Times New Roman"/>
          <w:color w:val="FF0000"/>
          <w:szCs w:val="21"/>
        </w:rPr>
        <w:t>gh</w:t>
      </w:r>
      <w:proofErr w:type="spellEnd"/>
      <w:r>
        <w:rPr>
          <w:rFonts w:ascii="Times New Roman" w:eastAsia="新宋体" w:hAnsi="Times New Roman" w:hint="eastAsia"/>
          <w:color w:val="FF0000"/>
          <w:szCs w:val="21"/>
        </w:rPr>
        <w:t>可知，</w:t>
      </w:r>
      <w:r>
        <w:rPr>
          <w:rFonts w:ascii="Times New Roman" w:eastAsia="新宋体" w:hAnsi="Times New Roman"/>
          <w:color w:val="FF0000"/>
          <w:szCs w:val="21"/>
        </w:rPr>
        <w:t>A</w:t>
      </w:r>
      <w:r>
        <w:rPr>
          <w:rFonts w:ascii="Times New Roman" w:eastAsia="新宋体" w:hAnsi="Times New Roman" w:hint="eastAsia"/>
          <w:color w:val="FF0000"/>
          <w:szCs w:val="21"/>
        </w:rPr>
        <w:t>的底部受到水的压强变大。</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故答案为：小于；变大。</w:t>
      </w:r>
    </w:p>
    <w:p w:rsidR="00CA6805" w:rsidRDefault="00CA6805" w:rsidP="00CA6805">
      <w:pPr>
        <w:spacing w:line="360" w:lineRule="auto"/>
        <w:ind w:left="273" w:hangingChars="130" w:hanging="273"/>
        <w:jc w:val="left"/>
        <w:rPr>
          <w:rFonts w:ascii="Times New Roman" w:hAnsi="Times New Roman"/>
        </w:rPr>
      </w:pPr>
      <w:r>
        <w:rPr>
          <w:rFonts w:ascii="Times New Roman" w:eastAsia="新宋体" w:hAnsi="Times New Roman"/>
          <w:szCs w:val="21"/>
        </w:rPr>
        <w:t>3</w:t>
      </w:r>
      <w:r>
        <w:rPr>
          <w:rFonts w:ascii="Times New Roman" w:eastAsia="新宋体" w:hAnsi="Times New Roman" w:hint="eastAsia"/>
          <w:szCs w:val="21"/>
        </w:rPr>
        <w:t>．三个实心的、质量相等的木、铁、铜球，放入盛水容器中，如图所示，三个球受到的浮力分别是</w:t>
      </w:r>
      <w:r>
        <w:rPr>
          <w:rFonts w:ascii="Times New Roman" w:eastAsia="新宋体" w:hAnsi="Times New Roman"/>
          <w:szCs w:val="21"/>
        </w:rPr>
        <w:t>F</w:t>
      </w:r>
      <w:r>
        <w:rPr>
          <w:rFonts w:ascii="Times New Roman" w:eastAsia="新宋体" w:hAnsi="Times New Roman" w:hint="eastAsia"/>
          <w:sz w:val="24"/>
          <w:vertAlign w:val="subscript"/>
        </w:rPr>
        <w:t>木</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铁</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铜</w:t>
      </w:r>
      <w:r>
        <w:rPr>
          <w:rFonts w:ascii="Times New Roman" w:eastAsia="新宋体" w:hAnsi="Times New Roman" w:hint="eastAsia"/>
          <w:szCs w:val="21"/>
        </w:rPr>
        <w:t>则三个球受到的浮力大小关系是</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；若将三个球放在水银中，三个球受到的浮力分别是</w:t>
      </w:r>
      <w:r>
        <w:rPr>
          <w:rFonts w:ascii="Times New Roman" w:eastAsia="新宋体" w:hAnsi="Times New Roman"/>
          <w:szCs w:val="21"/>
        </w:rPr>
        <w:t>F′</w:t>
      </w:r>
      <w:r>
        <w:rPr>
          <w:rFonts w:ascii="Times New Roman" w:eastAsia="新宋体" w:hAnsi="Times New Roman" w:hint="eastAsia"/>
          <w:sz w:val="24"/>
          <w:vertAlign w:val="subscript"/>
        </w:rPr>
        <w:t>木</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铁</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铜</w:t>
      </w:r>
      <w:r>
        <w:rPr>
          <w:rFonts w:ascii="Times New Roman" w:eastAsia="新宋体" w:hAnsi="Times New Roman" w:hint="eastAsia"/>
          <w:szCs w:val="21"/>
        </w:rPr>
        <w:t>，则三个球受到的浮力关系</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598295" cy="954405"/>
            <wp:effectExtent l="0" t="0" r="1905" b="0"/>
            <wp:docPr id="185"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8295" cy="954405"/>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）质量相等的实心铁球，木球和</w:t>
      </w:r>
      <w:proofErr w:type="gramStart"/>
      <w:r>
        <w:rPr>
          <w:rFonts w:ascii="Times New Roman" w:eastAsia="新宋体" w:hAnsi="Times New Roman" w:hint="eastAsia"/>
          <w:color w:val="FF0000"/>
          <w:szCs w:val="21"/>
        </w:rPr>
        <w:t>铜球</w:t>
      </w:r>
      <w:proofErr w:type="gramEnd"/>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铁</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钢</w:t>
      </w:r>
      <w:r>
        <w:rPr>
          <w:rFonts w:ascii="Times New Roman" w:eastAsia="新宋体" w:hAnsi="Times New Roman" w:hint="eastAsia"/>
          <w:color w:val="FF0000"/>
          <w:szCs w:val="21"/>
        </w:rPr>
        <w:t>，根据</w:t>
      </w:r>
      <w:r>
        <w:rPr>
          <w:rFonts w:ascii="Times New Roman" w:eastAsia="Cambria Math" w:hAnsi="Times New Roman"/>
          <w:color w:val="FF0000"/>
          <w:szCs w:val="21"/>
        </w:rPr>
        <w:t>ρ</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extent cx="198755" cy="334010"/>
            <wp:effectExtent l="0" t="0" r="0" b="8890"/>
            <wp:docPr id="184"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755" cy="334010"/>
                    </a:xfrm>
                    <a:prstGeom prst="rect">
                      <a:avLst/>
                    </a:prstGeom>
                    <a:noFill/>
                    <a:ln>
                      <a:noFill/>
                    </a:ln>
                  </pic:spPr>
                </pic:pic>
              </a:graphicData>
            </a:graphic>
          </wp:inline>
        </w:drawing>
      </w:r>
      <w:r>
        <w:rPr>
          <w:rFonts w:ascii="Times New Roman" w:eastAsia="新宋体" w:hAnsi="Times New Roman" w:hint="eastAsia"/>
          <w:color w:val="FF0000"/>
          <w:szCs w:val="21"/>
        </w:rPr>
        <w:t>知，</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铁</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钢</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由于铁球的体积大于铜球的体积，根据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知，铁球受到的浮力大于铜球受到的浮力。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因为木球的密度小于水的密度，所以木球将漂浮在水面上，因此木球受到的浮力等于其自身的重力，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因为铁球和</w:t>
      </w:r>
      <w:proofErr w:type="gramStart"/>
      <w:r>
        <w:rPr>
          <w:rFonts w:ascii="Times New Roman" w:eastAsia="新宋体" w:hAnsi="Times New Roman" w:hint="eastAsia"/>
          <w:color w:val="FF0000"/>
          <w:szCs w:val="21"/>
        </w:rPr>
        <w:t>铜球</w:t>
      </w:r>
      <w:proofErr w:type="gramEnd"/>
      <w:r>
        <w:rPr>
          <w:rFonts w:ascii="Times New Roman" w:eastAsia="新宋体" w:hAnsi="Times New Roman" w:hint="eastAsia"/>
          <w:color w:val="FF0000"/>
          <w:szCs w:val="21"/>
        </w:rPr>
        <w:t>下沉，所以铜球和铁球受到的浮力小于其自身重力，由题意知三个球的质量相等，三个球的重力也相等，所以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铁</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铜</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）因为铜球、木球、铁球的密度都小于水银的密度，</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三球在水银中都漂浮，浮力等于它们的重力；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因为重力相同，</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水银浮力相同即</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水</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铁</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钢</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lastRenderedPageBreak/>
        <w:t>故答案为：</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铁</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铜</w:t>
      </w:r>
      <w:r>
        <w:rPr>
          <w:rFonts w:ascii="Times New Roman" w:eastAsia="新宋体" w:hAnsi="Times New Roman" w:hint="eastAsia"/>
          <w:color w:val="FF0000"/>
          <w:szCs w:val="21"/>
        </w:rPr>
        <w:t>；</w:t>
      </w:r>
      <w:r>
        <w:rPr>
          <w:rFonts w:ascii="Times New Roman" w:eastAsia="新宋体" w:hAnsi="Times New Roman"/>
          <w:color w:val="FF0000"/>
          <w:szCs w:val="21"/>
        </w:rPr>
        <w:t xml:space="preserve">  F′</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铁</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铜</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4</w:t>
      </w:r>
      <w:r>
        <w:rPr>
          <w:rFonts w:ascii="Times New Roman" w:eastAsia="新宋体" w:hAnsi="Times New Roman" w:hint="eastAsia"/>
          <w:szCs w:val="21"/>
        </w:rPr>
        <w:t>．木块（</w:t>
      </w:r>
      <w:r>
        <w:rPr>
          <w:rFonts w:ascii="Times New Roman" w:eastAsia="Cambria Math" w:hAnsi="Times New Roman"/>
          <w:szCs w:val="21"/>
        </w:rPr>
        <w:t>ρ</w:t>
      </w:r>
      <w:r>
        <w:rPr>
          <w:rFonts w:ascii="Times New Roman" w:eastAsia="新宋体" w:hAnsi="Times New Roman" w:hint="eastAsia"/>
          <w:sz w:val="24"/>
          <w:vertAlign w:val="subscript"/>
        </w:rPr>
        <w:t>木</w:t>
      </w:r>
      <w:r>
        <w:rPr>
          <w:rFonts w:ascii="Times New Roman" w:eastAsia="新宋体" w:hAnsi="Times New Roman" w:hint="eastAsia"/>
          <w:szCs w:val="21"/>
        </w:rPr>
        <w:t>＝</w:t>
      </w:r>
      <w:r>
        <w:rPr>
          <w:rFonts w:ascii="Times New Roman" w:eastAsia="新宋体" w:hAnsi="Times New Roman"/>
          <w:szCs w:val="21"/>
        </w:rPr>
        <w:t>0.4×10</w:t>
      </w:r>
      <w:r>
        <w:rPr>
          <w:rFonts w:ascii="Times New Roman" w:eastAsia="新宋体" w:hAnsi="Times New Roman"/>
          <w:sz w:val="24"/>
          <w:vertAlign w:val="superscript"/>
        </w:rPr>
        <w:t>3</w:t>
      </w:r>
      <w:r>
        <w:rPr>
          <w:rFonts w:ascii="Times New Roman" w:eastAsia="新宋体" w:hAnsi="Times New Roman"/>
          <w:szCs w:val="21"/>
        </w:rPr>
        <w:t>kg/m</w:t>
      </w:r>
      <w:r>
        <w:rPr>
          <w:rFonts w:ascii="Times New Roman" w:eastAsia="新宋体" w:hAnsi="Times New Roman"/>
          <w:sz w:val="24"/>
          <w:vertAlign w:val="superscript"/>
        </w:rPr>
        <w:t>3</w:t>
      </w:r>
      <w:r>
        <w:rPr>
          <w:rFonts w:ascii="Times New Roman" w:eastAsia="新宋体" w:hAnsi="Times New Roman" w:hint="eastAsia"/>
          <w:szCs w:val="21"/>
        </w:rPr>
        <w:t>）和冰块（</w:t>
      </w:r>
      <w:r>
        <w:rPr>
          <w:rFonts w:ascii="Times New Roman" w:eastAsia="Cambria Math" w:hAnsi="Times New Roman"/>
          <w:szCs w:val="21"/>
        </w:rPr>
        <w:t>ρ</w:t>
      </w:r>
      <w:r>
        <w:rPr>
          <w:rFonts w:ascii="Times New Roman" w:eastAsia="新宋体" w:hAnsi="Times New Roman" w:hint="eastAsia"/>
          <w:sz w:val="24"/>
          <w:vertAlign w:val="subscript"/>
        </w:rPr>
        <w:t>冰</w:t>
      </w:r>
      <w:r>
        <w:rPr>
          <w:rFonts w:ascii="Times New Roman" w:eastAsia="新宋体" w:hAnsi="Times New Roman" w:hint="eastAsia"/>
          <w:szCs w:val="21"/>
        </w:rPr>
        <w:t>＝</w:t>
      </w:r>
      <w:r>
        <w:rPr>
          <w:rFonts w:ascii="Times New Roman" w:eastAsia="新宋体" w:hAnsi="Times New Roman"/>
          <w:szCs w:val="21"/>
        </w:rPr>
        <w:t>0.9×10</w:t>
      </w:r>
      <w:r>
        <w:rPr>
          <w:rFonts w:ascii="Times New Roman" w:eastAsia="新宋体" w:hAnsi="Times New Roman"/>
          <w:sz w:val="24"/>
          <w:vertAlign w:val="superscript"/>
        </w:rPr>
        <w:t>3</w:t>
      </w:r>
      <w:r>
        <w:rPr>
          <w:rFonts w:ascii="Times New Roman" w:eastAsia="新宋体" w:hAnsi="Times New Roman"/>
          <w:szCs w:val="21"/>
        </w:rPr>
        <w:t>kg/m</w:t>
      </w:r>
      <w:r>
        <w:rPr>
          <w:rFonts w:ascii="Times New Roman" w:eastAsia="新宋体" w:hAnsi="Times New Roman"/>
          <w:sz w:val="24"/>
          <w:vertAlign w:val="superscript"/>
        </w:rPr>
        <w:t>3</w:t>
      </w:r>
      <w:r>
        <w:rPr>
          <w:rFonts w:ascii="Times New Roman" w:eastAsia="新宋体" w:hAnsi="Times New Roman" w:hint="eastAsia"/>
          <w:szCs w:val="21"/>
        </w:rPr>
        <w:t>）都漂浮在水面上，若它们的体积相同，木块排开水的体积</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冰块排开水的体积。若木块和冰块等质量时，木块受到浮力</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冰块受到的浮力。（选填</w:t>
      </w:r>
      <w:proofErr w:type="gramStart"/>
      <w:r>
        <w:rPr>
          <w:rFonts w:ascii="Times New Roman" w:eastAsia="新宋体" w:hAnsi="Times New Roman"/>
          <w:szCs w:val="21"/>
        </w:rPr>
        <w:t>”</w:t>
      </w:r>
      <w:proofErr w:type="gramEnd"/>
      <w:r>
        <w:rPr>
          <w:rFonts w:ascii="Times New Roman" w:eastAsia="新宋体" w:hAnsi="Times New Roman" w:hint="eastAsia"/>
          <w:szCs w:val="21"/>
        </w:rPr>
        <w:t>大于</w:t>
      </w:r>
      <w:proofErr w:type="gramStart"/>
      <w:r>
        <w:rPr>
          <w:rFonts w:ascii="Times New Roman" w:eastAsia="新宋体" w:hAnsi="Times New Roman"/>
          <w:szCs w:val="21"/>
        </w:rPr>
        <w:t>”</w:t>
      </w:r>
      <w:proofErr w:type="gramEnd"/>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小于</w:t>
      </w:r>
      <w:r>
        <w:rPr>
          <w:rFonts w:ascii="Times New Roman" w:eastAsia="新宋体" w:hAnsi="Times New Roman"/>
          <w:szCs w:val="21"/>
        </w:rPr>
        <w:t>”</w:t>
      </w:r>
      <w:r>
        <w:rPr>
          <w:rFonts w:ascii="Times New Roman" w:eastAsia="新宋体" w:hAnsi="Times New Roman" w:hint="eastAsia"/>
          <w:szCs w:val="21"/>
        </w:rPr>
        <w:t>或</w:t>
      </w:r>
      <w:proofErr w:type="gramStart"/>
      <w:r>
        <w:rPr>
          <w:rFonts w:ascii="Times New Roman" w:eastAsia="新宋体" w:hAnsi="Times New Roman"/>
          <w:szCs w:val="21"/>
        </w:rPr>
        <w:t>”</w:t>
      </w:r>
      <w:proofErr w:type="gramEnd"/>
      <w:r>
        <w:rPr>
          <w:rFonts w:ascii="Times New Roman" w:eastAsia="新宋体" w:hAnsi="Times New Roman" w:hint="eastAsia"/>
          <w:szCs w:val="21"/>
        </w:rPr>
        <w:t>等于</w:t>
      </w:r>
      <w:r>
        <w:rPr>
          <w:rFonts w:ascii="Times New Roman" w:eastAsia="新宋体" w:hAnsi="Times New Roman"/>
          <w:szCs w:val="21"/>
        </w:rPr>
        <w:t>“</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）若实心木块和冰块的体积相同，且</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冰</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w:t>
      </w:r>
      <w:r>
        <w:rPr>
          <w:rFonts w:ascii="Times New Roman" w:eastAsia="新宋体" w:hAnsi="Times New Roman"/>
          <w:color w:val="FF0000"/>
          <w:szCs w:val="21"/>
        </w:rPr>
        <w:t>m</w:t>
      </w:r>
      <w:r>
        <w:rPr>
          <w:rFonts w:ascii="Times New Roman" w:eastAsia="新宋体" w:hAnsi="Times New Roman" w:hint="eastAsia"/>
          <w:color w:val="FF0000"/>
          <w:szCs w:val="21"/>
        </w:rPr>
        <w:t>＝</w:t>
      </w:r>
      <w:proofErr w:type="spellStart"/>
      <w:r>
        <w:rPr>
          <w:rFonts w:ascii="Times New Roman" w:eastAsia="Cambria Math" w:hAnsi="Times New Roman"/>
          <w:color w:val="FF0000"/>
          <w:szCs w:val="21"/>
        </w:rPr>
        <w:t>ρ</w:t>
      </w:r>
      <w:r>
        <w:rPr>
          <w:rFonts w:ascii="Times New Roman" w:eastAsia="新宋体" w:hAnsi="Times New Roman"/>
          <w:color w:val="FF0000"/>
          <w:szCs w:val="21"/>
        </w:rPr>
        <w:t>V</w:t>
      </w:r>
      <w:proofErr w:type="spellEnd"/>
      <w:r>
        <w:rPr>
          <w:rFonts w:ascii="Times New Roman" w:eastAsia="新宋体" w:hAnsi="Times New Roman" w:hint="eastAsia"/>
          <w:color w:val="FF0000"/>
          <w:szCs w:val="21"/>
        </w:rPr>
        <w:t>可知，</w:t>
      </w:r>
      <w:r>
        <w:rPr>
          <w:rFonts w:ascii="Times New Roman" w:eastAsia="新宋体" w:hAnsi="Times New Roman"/>
          <w:color w:val="FF0000"/>
          <w:szCs w:val="21"/>
        </w:rPr>
        <w:t>m</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新宋体" w:hAnsi="Times New Roman"/>
          <w:color w:val="FF0000"/>
          <w:szCs w:val="21"/>
        </w:rPr>
        <w:t>m</w:t>
      </w:r>
      <w:r>
        <w:rPr>
          <w:rFonts w:ascii="Times New Roman" w:eastAsia="新宋体" w:hAnsi="Times New Roman" w:hint="eastAsia"/>
          <w:color w:val="FF0000"/>
          <w:sz w:val="24"/>
          <w:vertAlign w:val="subscript"/>
        </w:rPr>
        <w:t>冰</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mg</w:t>
      </w:r>
      <w:r>
        <w:rPr>
          <w:rFonts w:ascii="Times New Roman" w:eastAsia="新宋体" w:hAnsi="Times New Roman" w:hint="eastAsia"/>
          <w:color w:val="FF0000"/>
          <w:szCs w:val="21"/>
        </w:rPr>
        <w:t>可知，</w:t>
      </w:r>
      <w:r>
        <w:rPr>
          <w:rFonts w:ascii="Times New Roman" w:eastAsia="新宋体" w:hAnsi="Times New Roman"/>
          <w:color w:val="FF0000"/>
          <w:szCs w:val="21"/>
        </w:rPr>
        <w:t>G</w:t>
      </w:r>
      <w:r>
        <w:rPr>
          <w:rFonts w:ascii="Times New Roman" w:eastAsia="新宋体" w:hAnsi="Times New Roman" w:hint="eastAsia"/>
          <w:color w:val="FF0000"/>
          <w:sz w:val="24"/>
          <w:vertAlign w:val="subscript"/>
        </w:rPr>
        <w:t>木</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 w:val="24"/>
          <w:vertAlign w:val="subscript"/>
        </w:rPr>
        <w:t>冰</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由于二者都漂在水面上，受到的浮力和自身的重力相等；</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浮木</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浮冰</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水</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木排</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冰排</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）若木块和冰块等质量时，则木块和冰块的重力相等，</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由于木块和冰块水中都漂浮，浮力等于自身的重力，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所以，木块受到的浮力等于冰块受到的浮力。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故答案为：小于；等于。</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5</w:t>
      </w:r>
      <w:r>
        <w:rPr>
          <w:rFonts w:ascii="Times New Roman" w:eastAsia="新宋体" w:hAnsi="Times New Roman" w:hint="eastAsia"/>
          <w:szCs w:val="21"/>
        </w:rPr>
        <w:t>．水平桌面上有甲、乙两个相同的烧杯，分别装有两种不同的液体，将两个相同的小球分别放在两烧杯中，小球静止时如图所示，两烧杯中液面相平，则小球受到的浮力</w:t>
      </w:r>
      <w:r>
        <w:rPr>
          <w:rFonts w:ascii="Times New Roman" w:eastAsia="新宋体" w:hAnsi="Times New Roman"/>
          <w:szCs w:val="21"/>
        </w:rPr>
        <w:t>F</w:t>
      </w:r>
      <w:proofErr w:type="gramStart"/>
      <w:r>
        <w:rPr>
          <w:rFonts w:ascii="Times New Roman" w:eastAsia="新宋体" w:hAnsi="Times New Roman" w:hint="eastAsia"/>
          <w:sz w:val="24"/>
          <w:vertAlign w:val="subscript"/>
        </w:rPr>
        <w:t>浮甲</w:t>
      </w:r>
      <w:proofErr w:type="gramEnd"/>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rPr>
        <w:t>F</w:t>
      </w:r>
      <w:r>
        <w:rPr>
          <w:rFonts w:ascii="Times New Roman" w:eastAsia="新宋体" w:hAnsi="Times New Roman" w:hint="eastAsia"/>
          <w:sz w:val="24"/>
          <w:vertAlign w:val="subscript"/>
        </w:rPr>
        <w:t>浮乙</w:t>
      </w:r>
      <w:r>
        <w:rPr>
          <w:rFonts w:ascii="Times New Roman" w:eastAsia="新宋体" w:hAnsi="Times New Roman" w:hint="eastAsia"/>
          <w:szCs w:val="21"/>
        </w:rPr>
        <w:t>，烧杯底部受到的液体压强</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rPr>
        <w:t>p</w:t>
      </w:r>
      <w:r>
        <w:rPr>
          <w:rFonts w:ascii="Times New Roman" w:eastAsia="新宋体" w:hAnsi="Times New Roman" w:hint="eastAsia"/>
          <w:sz w:val="24"/>
          <w:vertAlign w:val="subscript"/>
        </w:rPr>
        <w:t>乙</w:t>
      </w:r>
      <w:r>
        <w:rPr>
          <w:rFonts w:ascii="Times New Roman" w:eastAsia="新宋体" w:hAnsi="Times New Roman" w:hint="eastAsia"/>
          <w:szCs w:val="21"/>
        </w:rPr>
        <w:t>，桌面受到的压强</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szCs w:val="21"/>
        </w:rPr>
        <w:t>p′</w:t>
      </w:r>
      <w:r>
        <w:rPr>
          <w:rFonts w:ascii="Times New Roman" w:eastAsia="新宋体" w:hAnsi="Times New Roman" w:hint="eastAsia"/>
          <w:sz w:val="24"/>
          <w:vertAlign w:val="subscript"/>
        </w:rPr>
        <w:t>乙</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924050" cy="1200785"/>
            <wp:effectExtent l="0" t="0" r="0" b="0"/>
            <wp:docPr id="183"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4050" cy="1200785"/>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）两个相同的小球，其重力相同、密度也相同，</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由图可知，两个相同的小球在甲、乙两杯液体中分别处于漂浮和悬浮状态，</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小球受到的浮力</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浮甲</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浮乙</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则</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浮甲</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浮乙</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）根据浮沉条件可知，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甲液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球</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乙液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球</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甲液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乙液</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两杯中液面相平，所以根据</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gh</w:t>
      </w:r>
      <w:proofErr w:type="spellEnd"/>
      <w:r>
        <w:rPr>
          <w:rFonts w:ascii="Times New Roman" w:eastAsia="新宋体" w:hAnsi="Times New Roman" w:hint="eastAsia"/>
          <w:color w:val="FF0000"/>
          <w:szCs w:val="21"/>
        </w:rPr>
        <w:t>可知，烧杯底受到液体的压强：</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Cs w:val="21"/>
        </w:rPr>
        <w:t>＞</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）因为</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甲液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乙液</w:t>
      </w:r>
      <w:r>
        <w:rPr>
          <w:rFonts w:ascii="Times New Roman" w:eastAsia="新宋体" w:hAnsi="Times New Roman" w:hint="eastAsia"/>
          <w:color w:val="FF0000"/>
          <w:szCs w:val="21"/>
        </w:rPr>
        <w:t>，</w:t>
      </w:r>
      <w:proofErr w:type="gramStart"/>
      <w:r>
        <w:rPr>
          <w:rFonts w:ascii="Times New Roman" w:eastAsia="新宋体" w:hAnsi="Times New Roman" w:hint="eastAsia"/>
          <w:color w:val="FF0000"/>
          <w:szCs w:val="21"/>
        </w:rPr>
        <w:t>且甲杯内</w:t>
      </w:r>
      <w:proofErr w:type="gramEnd"/>
      <w:r>
        <w:rPr>
          <w:rFonts w:ascii="Times New Roman" w:eastAsia="新宋体" w:hAnsi="Times New Roman" w:hint="eastAsia"/>
          <w:color w:val="FF0000"/>
          <w:szCs w:val="21"/>
        </w:rPr>
        <w:t>液体体积较大，</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lastRenderedPageBreak/>
        <w:t>所以甲杯内液体重力较大，</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甲、乙两烧杯相同，两个小球相同，则烧杯和小球的总重力相等，</w:t>
      </w:r>
    </w:p>
    <w:p w:rsidR="00CA6805" w:rsidRDefault="00CA6805" w:rsidP="00CA6805">
      <w:pPr>
        <w:spacing w:line="360" w:lineRule="auto"/>
        <w:ind w:leftChars="130" w:left="273"/>
        <w:rPr>
          <w:rFonts w:ascii="Times New Roman" w:hAnsi="Times New Roman"/>
          <w:color w:val="FF0000"/>
        </w:rPr>
      </w:pPr>
      <w:proofErr w:type="gramStart"/>
      <w:r>
        <w:rPr>
          <w:rFonts w:ascii="Times New Roman" w:eastAsia="新宋体" w:hAnsi="Times New Roman" w:hint="eastAsia"/>
          <w:color w:val="FF0000"/>
          <w:szCs w:val="21"/>
        </w:rPr>
        <w:t>所以甲杯对</w:t>
      </w:r>
      <w:proofErr w:type="gramEnd"/>
      <w:r>
        <w:rPr>
          <w:rFonts w:ascii="Times New Roman" w:eastAsia="新宋体" w:hAnsi="Times New Roman" w:hint="eastAsia"/>
          <w:color w:val="FF0000"/>
          <w:szCs w:val="21"/>
        </w:rPr>
        <w:t>桌面的压力较大；</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又因为受力面积相同，所以，根据</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新宋体" w:hAnsi="Times New Roman"/>
          <w:noProof/>
          <w:color w:val="FF0000"/>
          <w:position w:val="-22"/>
          <w:szCs w:val="21"/>
        </w:rPr>
        <w:drawing>
          <wp:inline distT="0" distB="0" distL="0" distR="0">
            <wp:extent cx="127000" cy="334010"/>
            <wp:effectExtent l="0" t="0" r="6350" b="8890"/>
            <wp:docPr id="182"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7000" cy="334010"/>
                    </a:xfrm>
                    <a:prstGeom prst="rect">
                      <a:avLst/>
                    </a:prstGeom>
                    <a:noFill/>
                    <a:ln>
                      <a:noFill/>
                    </a:ln>
                  </pic:spPr>
                </pic:pic>
              </a:graphicData>
            </a:graphic>
          </wp:inline>
        </w:drawing>
      </w:r>
      <w:r>
        <w:rPr>
          <w:rFonts w:ascii="Times New Roman" w:eastAsia="新宋体" w:hAnsi="Times New Roman" w:hint="eastAsia"/>
          <w:color w:val="FF0000"/>
          <w:szCs w:val="21"/>
        </w:rPr>
        <w:t>可知，甲烧杯对水平桌面的压强大于乙烧杯对水平桌面的压强，即</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甲</w:t>
      </w:r>
      <w:r>
        <w:rPr>
          <w:rFonts w:ascii="Times New Roman" w:eastAsia="新宋体" w:hAnsi="Times New Roman"/>
          <w:color w:val="FF0000"/>
          <w:szCs w:val="21"/>
        </w:rPr>
        <w:t>′</w:t>
      </w:r>
      <w:r>
        <w:rPr>
          <w:rFonts w:ascii="Times New Roman" w:eastAsia="新宋体" w:hAnsi="Times New Roman" w:hint="eastAsia"/>
          <w:color w:val="FF0000"/>
          <w:szCs w:val="21"/>
        </w:rPr>
        <w:t>＞</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乙</w:t>
      </w:r>
      <w:r>
        <w:rPr>
          <w:rFonts w:ascii="Times New Roman" w:eastAsia="新宋体" w:hAnsi="Times New Roman"/>
          <w:color w:val="FF0000"/>
          <w:szCs w:val="21"/>
        </w:rPr>
        <w:t>′</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故答案为：等于；大于；大于。</w:t>
      </w:r>
    </w:p>
    <w:p w:rsidR="00CA6805" w:rsidRDefault="00CA6805" w:rsidP="00CA6805">
      <w:pPr>
        <w:spacing w:line="360" w:lineRule="auto"/>
        <w:rPr>
          <w:rFonts w:ascii="Times New Roman" w:hAnsi="Times New Roman"/>
        </w:rPr>
      </w:pPr>
      <w:r>
        <w:rPr>
          <w:rFonts w:ascii="Times New Roman" w:eastAsia="新宋体" w:hAnsi="Times New Roman" w:hint="eastAsia"/>
          <w:b/>
          <w:szCs w:val="21"/>
        </w:rPr>
        <w:t>二．选择题（共</w:t>
      </w:r>
      <w:r>
        <w:rPr>
          <w:rFonts w:ascii="Times New Roman" w:eastAsia="新宋体" w:hAnsi="Times New Roman"/>
          <w:b/>
          <w:szCs w:val="21"/>
        </w:rPr>
        <w:t>9</w:t>
      </w:r>
      <w:r>
        <w:rPr>
          <w:rFonts w:ascii="Times New Roman" w:eastAsia="新宋体" w:hAnsi="Times New Roman" w:hint="eastAsia"/>
          <w:b/>
          <w:szCs w:val="21"/>
        </w:rPr>
        <w:t>小题）</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6</w:t>
      </w:r>
      <w:r>
        <w:rPr>
          <w:rFonts w:ascii="Times New Roman" w:eastAsia="新宋体" w:hAnsi="Times New Roman" w:hint="eastAsia"/>
          <w:szCs w:val="21"/>
        </w:rPr>
        <w:t>．小明在一支铅笔的下端粘上一块橡皮泥，将它分别置于甲、乙两杯液体中，观察到铅笔静止时的情景如图所示，下列说法正确的是（　　）</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208405" cy="882650"/>
            <wp:effectExtent l="0" t="0" r="0" b="0"/>
            <wp:docPr id="181"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8405" cy="882650"/>
                    </a:xfrm>
                    <a:prstGeom prst="rect">
                      <a:avLst/>
                    </a:prstGeom>
                    <a:noFill/>
                    <a:ln>
                      <a:noFill/>
                    </a:ln>
                  </pic:spPr>
                </pic:pic>
              </a:graphicData>
            </a:graphic>
          </wp:inline>
        </w:drawing>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w:t>
      </w:r>
      <w:proofErr w:type="gramStart"/>
      <w:r>
        <w:rPr>
          <w:rFonts w:ascii="Times New Roman" w:eastAsia="新宋体" w:hAnsi="Times New Roman" w:hint="eastAsia"/>
          <w:szCs w:val="21"/>
        </w:rPr>
        <w:t>甲杯液体</w:t>
      </w:r>
      <w:proofErr w:type="gramEnd"/>
      <w:r>
        <w:rPr>
          <w:rFonts w:ascii="Times New Roman" w:eastAsia="新宋体" w:hAnsi="Times New Roman" w:hint="eastAsia"/>
          <w:szCs w:val="21"/>
        </w:rPr>
        <w:t>的密度较小</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w:t>
      </w:r>
      <w:proofErr w:type="gramStart"/>
      <w:r>
        <w:rPr>
          <w:rFonts w:ascii="Times New Roman" w:eastAsia="新宋体" w:hAnsi="Times New Roman" w:hint="eastAsia"/>
          <w:szCs w:val="21"/>
        </w:rPr>
        <w:t>乙杯液体</w:t>
      </w:r>
      <w:proofErr w:type="gramEnd"/>
      <w:r>
        <w:rPr>
          <w:rFonts w:ascii="Times New Roman" w:eastAsia="新宋体" w:hAnsi="Times New Roman" w:hint="eastAsia"/>
          <w:szCs w:val="21"/>
        </w:rPr>
        <w:t>的密度较小</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．铅笔在</w:t>
      </w:r>
      <w:proofErr w:type="gramStart"/>
      <w:r>
        <w:rPr>
          <w:rFonts w:ascii="Times New Roman" w:eastAsia="新宋体" w:hAnsi="Times New Roman" w:hint="eastAsia"/>
          <w:szCs w:val="21"/>
        </w:rPr>
        <w:t>甲杯液体</w:t>
      </w:r>
      <w:proofErr w:type="gramEnd"/>
      <w:r>
        <w:rPr>
          <w:rFonts w:ascii="Times New Roman" w:eastAsia="新宋体" w:hAnsi="Times New Roman" w:hint="eastAsia"/>
          <w:szCs w:val="21"/>
        </w:rPr>
        <w:t>中受到的浮力较大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．铅笔在</w:t>
      </w:r>
      <w:proofErr w:type="gramStart"/>
      <w:r>
        <w:rPr>
          <w:rFonts w:ascii="Times New Roman" w:eastAsia="新宋体" w:hAnsi="Times New Roman" w:hint="eastAsia"/>
          <w:szCs w:val="21"/>
        </w:rPr>
        <w:t>乙杯液体</w:t>
      </w:r>
      <w:proofErr w:type="gramEnd"/>
      <w:r>
        <w:rPr>
          <w:rFonts w:ascii="Times New Roman" w:eastAsia="新宋体" w:hAnsi="Times New Roman" w:hint="eastAsia"/>
          <w:szCs w:val="21"/>
        </w:rPr>
        <w:t>中受到的浮力较大</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【解析】物体的质量不变，在两液体中均处于漂浮状态，则说明在两种液体中所受浮力相同；因物体在甲液体中浸入的体积大，则说明甲液体的密度小，乙液体的密度大。</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A</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7</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淮安）长江上，一艘满载货物的轮船在卸完一半货物后，该艘轮船（　　）</w:t>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．会浮起一些，所受浮力变小</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．会浮起一些，所受浮力变大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．会下沉一些，所受浮力变大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．会始终漂浮，所受浮力不变</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【解析】因轮船在江水中，处于漂浮状态，浮力等于重力，在码头卸下货物后，轮船重力变小，则受到的浮力变小；</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由公式</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r>
        <w:rPr>
          <w:rFonts w:ascii="Times New Roman" w:eastAsia="新宋体" w:hAnsi="Times New Roman"/>
          <w:noProof/>
          <w:color w:val="FF0000"/>
          <w:position w:val="-31"/>
          <w:szCs w:val="21"/>
        </w:rPr>
        <w:drawing>
          <wp:inline distT="0" distB="0" distL="0" distR="0">
            <wp:extent cx="437515" cy="461010"/>
            <wp:effectExtent l="0" t="0" r="635" b="0"/>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515" cy="461010"/>
                    </a:xfrm>
                    <a:prstGeom prst="rect">
                      <a:avLst/>
                    </a:prstGeom>
                    <a:noFill/>
                    <a:ln>
                      <a:noFill/>
                    </a:ln>
                  </pic:spPr>
                </pic:pic>
              </a:graphicData>
            </a:graphic>
          </wp:inline>
        </w:drawing>
      </w:r>
      <w:r>
        <w:rPr>
          <w:rFonts w:ascii="Times New Roman" w:eastAsia="新宋体" w:hAnsi="Times New Roman" w:hint="eastAsia"/>
          <w:color w:val="FF0000"/>
          <w:szCs w:val="21"/>
        </w:rPr>
        <w:t>知，排开水的体积减小，轮船要上浮一些，故</w:t>
      </w:r>
      <w:r>
        <w:rPr>
          <w:rFonts w:ascii="Times New Roman" w:eastAsia="新宋体" w:hAnsi="Times New Roman"/>
          <w:color w:val="FF0000"/>
          <w:szCs w:val="21"/>
        </w:rPr>
        <w:t>A</w:t>
      </w:r>
      <w:r>
        <w:rPr>
          <w:rFonts w:ascii="Times New Roman" w:eastAsia="新宋体" w:hAnsi="Times New Roman" w:hint="eastAsia"/>
          <w:color w:val="FF0000"/>
          <w:szCs w:val="21"/>
        </w:rPr>
        <w:t>正确。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A</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lastRenderedPageBreak/>
        <w:t>8</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玉林）如图所示，是我国首</w:t>
      </w:r>
      <w:proofErr w:type="gramStart"/>
      <w:r>
        <w:rPr>
          <w:rFonts w:ascii="Times New Roman" w:eastAsia="新宋体" w:hAnsi="Times New Roman" w:hint="eastAsia"/>
          <w:szCs w:val="21"/>
        </w:rPr>
        <w:t>款大型</w:t>
      </w:r>
      <w:proofErr w:type="gramEnd"/>
      <w:r>
        <w:rPr>
          <w:rFonts w:ascii="Times New Roman" w:eastAsia="新宋体" w:hAnsi="Times New Roman" w:hint="eastAsia"/>
          <w:szCs w:val="21"/>
        </w:rPr>
        <w:t>水陆两栖飞机</w:t>
      </w:r>
      <w:r>
        <w:rPr>
          <w:rFonts w:ascii="Times New Roman" w:eastAsia="新宋体" w:hAnsi="Times New Roman"/>
          <w:szCs w:val="21"/>
        </w:rPr>
        <w:t>“</w:t>
      </w:r>
      <w:r>
        <w:rPr>
          <w:rFonts w:ascii="Times New Roman" w:eastAsia="新宋体" w:hAnsi="Times New Roman" w:hint="eastAsia"/>
          <w:szCs w:val="21"/>
        </w:rPr>
        <w:t>鲲龙</w:t>
      </w:r>
      <w:r>
        <w:rPr>
          <w:rFonts w:ascii="Times New Roman" w:eastAsia="新宋体" w:hAnsi="Times New Roman"/>
          <w:szCs w:val="21"/>
        </w:rPr>
        <w:t>”AG600</w:t>
      </w:r>
      <w:r>
        <w:rPr>
          <w:rFonts w:ascii="Times New Roman" w:eastAsia="新宋体" w:hAnsi="Times New Roman" w:hint="eastAsia"/>
          <w:szCs w:val="21"/>
        </w:rPr>
        <w:t>，下列分析正确的是（　　）</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2122805" cy="1296035"/>
            <wp:effectExtent l="0" t="0" r="0" b="0"/>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22805" cy="1296035"/>
                    </a:xfrm>
                    <a:prstGeom prst="rect">
                      <a:avLst/>
                    </a:prstGeom>
                    <a:noFill/>
                    <a:ln>
                      <a:noFill/>
                    </a:ln>
                  </pic:spPr>
                </pic:pic>
              </a:graphicData>
            </a:graphic>
          </wp:inline>
        </w:drawing>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．飞行时，机翼下表面气流流速大于上表面气流流速</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．飞行时，机翼下表面气流流速等于上表面气流流速</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．航行时，速度越</w:t>
      </w:r>
      <w:proofErr w:type="gramStart"/>
      <w:r>
        <w:rPr>
          <w:rFonts w:ascii="Times New Roman" w:eastAsia="新宋体" w:hAnsi="Times New Roman" w:hint="eastAsia"/>
          <w:szCs w:val="21"/>
        </w:rPr>
        <w:t>大受到</w:t>
      </w:r>
      <w:proofErr w:type="gramEnd"/>
      <w:r>
        <w:rPr>
          <w:rFonts w:ascii="Times New Roman" w:eastAsia="新宋体" w:hAnsi="Times New Roman" w:hint="eastAsia"/>
          <w:szCs w:val="21"/>
        </w:rPr>
        <w:t>水的浮力越大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．航行时，受到水的浮力等于它排开的水所受的重力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AB</w:t>
      </w:r>
      <w:r>
        <w:rPr>
          <w:rFonts w:ascii="Times New Roman" w:eastAsia="新宋体" w:hAnsi="Times New Roman" w:hint="eastAsia"/>
          <w:color w:val="FF0000"/>
          <w:szCs w:val="21"/>
        </w:rPr>
        <w:t>、等质量的空气在相同的时间内同时通过机翼的上表面和下表面，由于上表面弯曲，机翼上方气流的截面面积大，所以机翼上方的流速就大于机翼前方的流速，故</w:t>
      </w:r>
      <w:proofErr w:type="spellStart"/>
      <w:r>
        <w:rPr>
          <w:rFonts w:ascii="Times New Roman" w:eastAsia="新宋体" w:hAnsi="Times New Roman"/>
          <w:color w:val="FF0000"/>
          <w:szCs w:val="21"/>
        </w:rPr>
        <w:t>AB</w:t>
      </w:r>
      <w:proofErr w:type="spellEnd"/>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C</w:t>
      </w:r>
      <w:r>
        <w:rPr>
          <w:rFonts w:ascii="Times New Roman" w:eastAsia="新宋体" w:hAnsi="Times New Roman" w:hint="eastAsia"/>
          <w:color w:val="FF0000"/>
          <w:szCs w:val="21"/>
        </w:rPr>
        <w:t>、飞机在水面航行时，速度越大，飞机的</w:t>
      </w:r>
      <w:proofErr w:type="gramStart"/>
      <w:r>
        <w:rPr>
          <w:rFonts w:ascii="Times New Roman" w:eastAsia="新宋体" w:hAnsi="Times New Roman" w:hint="eastAsia"/>
          <w:color w:val="FF0000"/>
          <w:szCs w:val="21"/>
        </w:rPr>
        <w:t>升力越</w:t>
      </w:r>
      <w:proofErr w:type="gramEnd"/>
      <w:r>
        <w:rPr>
          <w:rFonts w:ascii="Times New Roman" w:eastAsia="新宋体" w:hAnsi="Times New Roman" w:hint="eastAsia"/>
          <w:color w:val="FF0000"/>
          <w:szCs w:val="21"/>
        </w:rPr>
        <w:t>大，致使飞机排开水的体积逐渐减小，根据阿基米德原理知，液体的密度不变，但排开液体的体积逐渐变小，其受到水的浮力逐渐变小，故</w:t>
      </w:r>
      <w:proofErr w:type="spellStart"/>
      <w:r>
        <w:rPr>
          <w:rFonts w:ascii="Times New Roman" w:eastAsia="新宋体" w:hAnsi="Times New Roman"/>
          <w:color w:val="FF0000"/>
          <w:szCs w:val="21"/>
        </w:rPr>
        <w:t>C</w:t>
      </w:r>
      <w:proofErr w:type="spellEnd"/>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D</w:t>
      </w:r>
      <w:r>
        <w:rPr>
          <w:rFonts w:ascii="Times New Roman" w:eastAsia="新宋体" w:hAnsi="Times New Roman" w:hint="eastAsia"/>
          <w:color w:val="FF0000"/>
          <w:szCs w:val="21"/>
        </w:rPr>
        <w:t>、根据阿基米德原理知：航行时，受到水的浮力等于它排开的水所受的重力，故</w:t>
      </w:r>
      <w:r>
        <w:rPr>
          <w:rFonts w:ascii="Times New Roman" w:eastAsia="新宋体" w:hAnsi="Times New Roman"/>
          <w:color w:val="FF0000"/>
          <w:szCs w:val="21"/>
        </w:rPr>
        <w:t>D</w:t>
      </w:r>
      <w:r>
        <w:rPr>
          <w:rFonts w:ascii="Times New Roman" w:eastAsia="新宋体" w:hAnsi="Times New Roman" w:hint="eastAsia"/>
          <w:color w:val="FF0000"/>
          <w:szCs w:val="21"/>
        </w:rPr>
        <w:t>正确。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D</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9</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菏泽）人们常用</w:t>
      </w:r>
      <w:r>
        <w:rPr>
          <w:rFonts w:ascii="Times New Roman" w:eastAsia="新宋体" w:hAnsi="Times New Roman"/>
          <w:szCs w:val="21"/>
        </w:rPr>
        <w:t>“</w:t>
      </w:r>
      <w:r>
        <w:rPr>
          <w:rFonts w:ascii="Times New Roman" w:eastAsia="新宋体" w:hAnsi="Times New Roman" w:hint="eastAsia"/>
          <w:szCs w:val="21"/>
        </w:rPr>
        <w:t>生沉熟浮</w:t>
      </w:r>
      <w:r>
        <w:rPr>
          <w:rFonts w:ascii="Times New Roman" w:eastAsia="新宋体" w:hAnsi="Times New Roman"/>
          <w:szCs w:val="21"/>
        </w:rPr>
        <w:t>”</w:t>
      </w:r>
      <w:r>
        <w:rPr>
          <w:rFonts w:ascii="Times New Roman" w:eastAsia="新宋体" w:hAnsi="Times New Roman" w:hint="eastAsia"/>
          <w:szCs w:val="21"/>
        </w:rPr>
        <w:t>来判断饺子是否煮熟，煮熟后的饺子会漂起来的原因是（　　）</w:t>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．饺子的重力减小了</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．饺子的重力和浮力都增大了</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．饺子的重力不变，浮力增大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．饺子的重力和浮力都减小了</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【解析】饺子在水中煮的时候，质量不变，则重力不变，因为饺子受热膨胀，体积增大，根据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proofErr w:type="spellStart"/>
      <w:r>
        <w:rPr>
          <w:rFonts w:ascii="Times New Roman" w:eastAsia="Cambria Math" w:hAnsi="Times New Roman"/>
          <w:color w:val="FF0000"/>
          <w:szCs w:val="21"/>
        </w:rPr>
        <w:t>ρ</w:t>
      </w:r>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知，浮力增大，当浮力大于重力时便会浮上来。</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w:t>
      </w:r>
      <w:r>
        <w:rPr>
          <w:rFonts w:ascii="Times New Roman" w:eastAsia="新宋体" w:hAnsi="Times New Roman"/>
          <w:color w:val="FF0000"/>
          <w:szCs w:val="21"/>
        </w:rPr>
        <w:t>ABD</w:t>
      </w:r>
      <w:r>
        <w:rPr>
          <w:rFonts w:ascii="Times New Roman" w:eastAsia="新宋体" w:hAnsi="Times New Roman" w:hint="eastAsia"/>
          <w:color w:val="FF0000"/>
          <w:szCs w:val="21"/>
        </w:rPr>
        <w:t>错误，</w:t>
      </w:r>
      <w:r>
        <w:rPr>
          <w:rFonts w:ascii="Times New Roman" w:eastAsia="新宋体" w:hAnsi="Times New Roman"/>
          <w:color w:val="FF0000"/>
          <w:szCs w:val="21"/>
        </w:rPr>
        <w:t>C</w:t>
      </w:r>
      <w:r>
        <w:rPr>
          <w:rFonts w:ascii="Times New Roman" w:eastAsia="新宋体" w:hAnsi="Times New Roman" w:hint="eastAsia"/>
          <w:color w:val="FF0000"/>
          <w:szCs w:val="21"/>
        </w:rPr>
        <w:t>正确。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lastRenderedPageBreak/>
        <w:t>10</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临沂）将两个完全相同的小球分别放入装有不同液体的甲、乙两烧杯中，球静止时两烧杯液面相平，如图所示。下列判断正确的是（　　）</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2003425" cy="1200785"/>
            <wp:effectExtent l="0" t="0" r="0" b="0"/>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3425" cy="1200785"/>
                    </a:xfrm>
                    <a:prstGeom prst="rect">
                      <a:avLst/>
                    </a:prstGeom>
                    <a:noFill/>
                    <a:ln>
                      <a:noFill/>
                    </a:ln>
                  </pic:spPr>
                </pic:pic>
              </a:graphicData>
            </a:graphic>
          </wp:inline>
        </w:drawing>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．两小球所受浮力大小相等</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．乙烧杯中液体的密度大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．乙烧杯中小球排开的液体质量大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．甲烧杯底部受到液体的压强小</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w:t>
      </w:r>
      <w:r>
        <w:rPr>
          <w:rFonts w:ascii="Times New Roman" w:eastAsia="新宋体" w:hAnsi="Times New Roman" w:hint="eastAsia"/>
          <w:color w:val="FF0000"/>
          <w:szCs w:val="21"/>
        </w:rPr>
        <w:t>、因为物体漂浮或悬浮时，受到的浮力和自身的重力相等，所以同一只小球在两杯中受到的浮力相等，都等于小球的重力，故</w:t>
      </w:r>
      <w:r>
        <w:rPr>
          <w:rFonts w:ascii="Times New Roman" w:eastAsia="新宋体" w:hAnsi="Times New Roman"/>
          <w:color w:val="FF0000"/>
          <w:szCs w:val="21"/>
        </w:rPr>
        <w:t>A</w:t>
      </w:r>
      <w:r>
        <w:rPr>
          <w:rFonts w:ascii="Times New Roman" w:eastAsia="新宋体" w:hAnsi="Times New Roman" w:hint="eastAsia"/>
          <w:color w:val="FF0000"/>
          <w:szCs w:val="21"/>
        </w:rPr>
        <w:t>正确；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B</w:t>
      </w:r>
      <w:r>
        <w:rPr>
          <w:rFonts w:ascii="Times New Roman" w:eastAsia="新宋体" w:hAnsi="Times New Roman" w:hint="eastAsia"/>
          <w:color w:val="FF0000"/>
          <w:szCs w:val="21"/>
        </w:rPr>
        <w:t>、由图可知，小球在甲、乙两杯中分别处于漂浮和悬浮状态。根据浮沉条件可知，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甲液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球</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乙液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球</w:t>
      </w:r>
      <w:r>
        <w:rPr>
          <w:rFonts w:ascii="Times New Roman" w:eastAsia="新宋体" w:hAnsi="Times New Roman" w:hint="eastAsia"/>
          <w:color w:val="FF0000"/>
          <w:szCs w:val="21"/>
        </w:rPr>
        <w:t>．所以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甲液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乙液</w:t>
      </w:r>
      <w:r>
        <w:rPr>
          <w:rFonts w:ascii="Times New Roman" w:eastAsia="新宋体" w:hAnsi="Times New Roman" w:hint="eastAsia"/>
          <w:color w:val="FF0000"/>
          <w:szCs w:val="21"/>
        </w:rPr>
        <w:t>，故</w:t>
      </w:r>
      <w:r>
        <w:rPr>
          <w:rFonts w:ascii="Times New Roman" w:eastAsia="新宋体" w:hAnsi="Times New Roman"/>
          <w:color w:val="FF0000"/>
          <w:szCs w:val="21"/>
        </w:rPr>
        <w:t>B</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C</w:t>
      </w:r>
      <w:r>
        <w:rPr>
          <w:rFonts w:ascii="Times New Roman" w:eastAsia="新宋体" w:hAnsi="Times New Roman" w:hint="eastAsia"/>
          <w:color w:val="FF0000"/>
          <w:szCs w:val="21"/>
        </w:rPr>
        <w:t>、由于两球漂浮或悬浮，排开液体的重力等于球的重力，则小球排开的液体质量等于球的质量，故</w:t>
      </w:r>
      <w:r>
        <w:rPr>
          <w:rFonts w:ascii="Times New Roman" w:eastAsia="新宋体" w:hAnsi="Times New Roman"/>
          <w:color w:val="FF0000"/>
          <w:szCs w:val="21"/>
        </w:rPr>
        <w:t>C</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D</w:t>
      </w:r>
      <w:r>
        <w:rPr>
          <w:rFonts w:ascii="Times New Roman" w:eastAsia="新宋体" w:hAnsi="Times New Roman" w:hint="eastAsia"/>
          <w:color w:val="FF0000"/>
          <w:szCs w:val="21"/>
        </w:rPr>
        <w:t>、由于两杯中液面相平，所以根据</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gh</w:t>
      </w:r>
      <w:proofErr w:type="spellEnd"/>
      <w:r>
        <w:rPr>
          <w:rFonts w:ascii="Times New Roman" w:eastAsia="新宋体" w:hAnsi="Times New Roman" w:hint="eastAsia"/>
          <w:color w:val="FF0000"/>
          <w:szCs w:val="21"/>
        </w:rPr>
        <w:t>可知，烧杯底受到液体的压强：</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甲液</w:t>
      </w:r>
      <w:r>
        <w:rPr>
          <w:rFonts w:ascii="Times New Roman" w:eastAsia="新宋体" w:hAnsi="Times New Roman" w:hint="eastAsia"/>
          <w:color w:val="FF0000"/>
          <w:szCs w:val="21"/>
        </w:rPr>
        <w:t>＞</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乙液</w:t>
      </w:r>
      <w:r>
        <w:rPr>
          <w:rFonts w:ascii="Times New Roman" w:eastAsia="新宋体" w:hAnsi="Times New Roman" w:hint="eastAsia"/>
          <w:color w:val="FF0000"/>
          <w:szCs w:val="21"/>
        </w:rPr>
        <w:t>．故</w:t>
      </w:r>
      <w:r>
        <w:rPr>
          <w:rFonts w:ascii="Times New Roman" w:eastAsia="新宋体" w:hAnsi="Times New Roman"/>
          <w:color w:val="FF0000"/>
          <w:szCs w:val="21"/>
        </w:rPr>
        <w:t>D</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A</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11</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鄂尔多斯）如图</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体积相同，</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质量相等，将他们放入水中静止后，</w:t>
      </w:r>
      <w:r>
        <w:rPr>
          <w:rFonts w:ascii="Times New Roman" w:eastAsia="新宋体" w:hAnsi="Times New Roman"/>
          <w:szCs w:val="21"/>
        </w:rPr>
        <w:t>A</w:t>
      </w:r>
      <w:r>
        <w:rPr>
          <w:rFonts w:ascii="Times New Roman" w:eastAsia="新宋体" w:hAnsi="Times New Roman" w:hint="eastAsia"/>
          <w:szCs w:val="21"/>
        </w:rPr>
        <w:t>漂浮，</w:t>
      </w:r>
      <w:r>
        <w:rPr>
          <w:rFonts w:ascii="Times New Roman" w:eastAsia="新宋体" w:hAnsi="Times New Roman"/>
          <w:szCs w:val="21"/>
        </w:rPr>
        <w:t>B</w:t>
      </w:r>
      <w:r>
        <w:rPr>
          <w:rFonts w:ascii="Times New Roman" w:eastAsia="新宋体" w:hAnsi="Times New Roman" w:hint="eastAsia"/>
          <w:szCs w:val="21"/>
        </w:rPr>
        <w:t>悬浮，</w:t>
      </w:r>
      <w:r>
        <w:rPr>
          <w:rFonts w:ascii="Times New Roman" w:eastAsia="新宋体" w:hAnsi="Times New Roman"/>
          <w:szCs w:val="21"/>
        </w:rPr>
        <w:t>C</w:t>
      </w:r>
      <w:r>
        <w:rPr>
          <w:rFonts w:ascii="Times New Roman" w:eastAsia="新宋体" w:hAnsi="Times New Roman" w:hint="eastAsia"/>
          <w:szCs w:val="21"/>
        </w:rPr>
        <w:t>沉底。下列说法，正确的是（　　）</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431290" cy="771525"/>
            <wp:effectExtent l="0" t="0" r="0"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31290" cy="771525"/>
                    </a:xfrm>
                    <a:prstGeom prst="rect">
                      <a:avLst/>
                    </a:prstGeom>
                    <a:noFill/>
                    <a:ln>
                      <a:noFill/>
                    </a:ln>
                  </pic:spPr>
                </pic:pic>
              </a:graphicData>
            </a:graphic>
          </wp:inline>
        </w:drawing>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A</w:t>
      </w:r>
      <w:r>
        <w:rPr>
          <w:rFonts w:ascii="Times New Roman" w:eastAsia="新宋体" w:hAnsi="Times New Roman" w:hint="eastAsia"/>
          <w:szCs w:val="21"/>
        </w:rPr>
        <w:t>所受浮力可能大于</w:t>
      </w:r>
      <w:r>
        <w:rPr>
          <w:rFonts w:ascii="Times New Roman" w:eastAsia="新宋体" w:hAnsi="Times New Roman"/>
          <w:szCs w:val="21"/>
        </w:rPr>
        <w:t>B</w:t>
      </w:r>
      <w:r>
        <w:rPr>
          <w:rFonts w:ascii="Times New Roman" w:eastAsia="新宋体" w:hAnsi="Times New Roman" w:hint="eastAsia"/>
          <w:szCs w:val="21"/>
        </w:rPr>
        <w:t>所受浮力</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所受浮力一定小于</w:t>
      </w:r>
      <w:r>
        <w:rPr>
          <w:rFonts w:ascii="Times New Roman" w:eastAsia="新宋体" w:hAnsi="Times New Roman"/>
          <w:szCs w:val="21"/>
        </w:rPr>
        <w:t>A</w:t>
      </w:r>
      <w:r>
        <w:rPr>
          <w:rFonts w:ascii="Times New Roman" w:eastAsia="新宋体" w:hAnsi="Times New Roman" w:hint="eastAsia"/>
          <w:szCs w:val="21"/>
        </w:rPr>
        <w:t>所受浮力</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物体所受浮力一定是最大的</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szCs w:val="21"/>
        </w:rPr>
        <w:t>A</w:t>
      </w:r>
      <w:r>
        <w:rPr>
          <w:rFonts w:ascii="Times New Roman" w:eastAsia="新宋体" w:hAnsi="Times New Roman" w:hint="eastAsia"/>
          <w:szCs w:val="21"/>
        </w:rPr>
        <w:t>下表面所受压力可能大于</w:t>
      </w:r>
      <w:r>
        <w:rPr>
          <w:rFonts w:ascii="Times New Roman" w:eastAsia="新宋体" w:hAnsi="Times New Roman"/>
          <w:szCs w:val="21"/>
        </w:rPr>
        <w:t>B</w:t>
      </w:r>
      <w:r>
        <w:rPr>
          <w:rFonts w:ascii="Times New Roman" w:eastAsia="新宋体" w:hAnsi="Times New Roman" w:hint="eastAsia"/>
          <w:szCs w:val="21"/>
        </w:rPr>
        <w:t>下表面所受的压力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）由图可知，</w:t>
      </w:r>
      <w:r>
        <w:rPr>
          <w:rFonts w:ascii="Times New Roman" w:eastAsia="新宋体" w:hAnsi="Times New Roman"/>
          <w:color w:val="FF0000"/>
          <w:szCs w:val="21"/>
        </w:rPr>
        <w:t>A</w:t>
      </w:r>
      <w:r>
        <w:rPr>
          <w:rFonts w:ascii="Times New Roman" w:eastAsia="新宋体" w:hAnsi="Times New Roman" w:hint="eastAsia"/>
          <w:color w:val="FF0000"/>
          <w:szCs w:val="21"/>
        </w:rPr>
        <w:t>漂浮，</w:t>
      </w:r>
      <w:r>
        <w:rPr>
          <w:rFonts w:ascii="Times New Roman" w:eastAsia="新宋体" w:hAnsi="Times New Roman"/>
          <w:color w:val="FF0000"/>
          <w:szCs w:val="21"/>
        </w:rPr>
        <w:t>B</w:t>
      </w:r>
      <w:r>
        <w:rPr>
          <w:rFonts w:ascii="Times New Roman" w:eastAsia="新宋体" w:hAnsi="Times New Roman" w:hint="eastAsia"/>
          <w:color w:val="FF0000"/>
          <w:szCs w:val="21"/>
        </w:rPr>
        <w:t>悬浮，则</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lastRenderedPageBreak/>
        <w:t>由于</w:t>
      </w:r>
      <w:r>
        <w:rPr>
          <w:rFonts w:ascii="Times New Roman" w:eastAsia="新宋体" w:hAnsi="Times New Roman"/>
          <w:color w:val="FF0000"/>
          <w:szCs w:val="21"/>
        </w:rPr>
        <w:t>A</w:t>
      </w:r>
      <w:r>
        <w:rPr>
          <w:rFonts w:ascii="Times New Roman" w:eastAsia="新宋体" w:hAnsi="Times New Roman" w:hint="eastAsia"/>
          <w:color w:val="FF0000"/>
          <w:szCs w:val="21"/>
        </w:rPr>
        <w:t>与</w:t>
      </w:r>
      <w:r>
        <w:rPr>
          <w:rFonts w:ascii="Times New Roman" w:eastAsia="新宋体" w:hAnsi="Times New Roman"/>
          <w:color w:val="FF0000"/>
          <w:szCs w:val="21"/>
        </w:rPr>
        <w:t>B</w:t>
      </w:r>
      <w:r>
        <w:rPr>
          <w:rFonts w:ascii="Times New Roman" w:eastAsia="新宋体" w:hAnsi="Times New Roman" w:hint="eastAsia"/>
          <w:color w:val="FF0000"/>
          <w:szCs w:val="21"/>
        </w:rPr>
        <w:t>体积相同，则：</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proofErr w:type="spellStart"/>
      <w:r>
        <w:rPr>
          <w:rFonts w:ascii="Times New Roman" w:eastAsia="Cambria Math" w:hAnsi="Times New Roman"/>
          <w:color w:val="FF0000"/>
          <w:szCs w:val="21"/>
        </w:rPr>
        <w:t>ρ</w:t>
      </w:r>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；故</w:t>
      </w:r>
      <w:r>
        <w:rPr>
          <w:rFonts w:ascii="Times New Roman" w:eastAsia="新宋体" w:hAnsi="Times New Roman"/>
          <w:color w:val="FF0000"/>
          <w:szCs w:val="21"/>
        </w:rPr>
        <w:t>A</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）放入水中静止后，</w:t>
      </w:r>
      <w:r>
        <w:rPr>
          <w:rFonts w:ascii="Times New Roman" w:eastAsia="新宋体" w:hAnsi="Times New Roman"/>
          <w:color w:val="FF0000"/>
          <w:szCs w:val="21"/>
        </w:rPr>
        <w:t>B</w:t>
      </w:r>
      <w:r>
        <w:rPr>
          <w:rFonts w:ascii="Times New Roman" w:eastAsia="新宋体" w:hAnsi="Times New Roman" w:hint="eastAsia"/>
          <w:color w:val="FF0000"/>
          <w:szCs w:val="21"/>
        </w:rPr>
        <w:t>悬浮，</w:t>
      </w:r>
      <w:r>
        <w:rPr>
          <w:rFonts w:ascii="Times New Roman" w:eastAsia="新宋体" w:hAnsi="Times New Roman"/>
          <w:color w:val="FF0000"/>
          <w:szCs w:val="21"/>
        </w:rPr>
        <w:t>C</w:t>
      </w:r>
      <w:r>
        <w:rPr>
          <w:rFonts w:ascii="Times New Roman" w:eastAsia="新宋体" w:hAnsi="Times New Roman" w:hint="eastAsia"/>
          <w:color w:val="FF0000"/>
          <w:szCs w:val="21"/>
        </w:rPr>
        <w:t>沉底，</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根据浮沉条件可知：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已知</w:t>
      </w:r>
      <w:r>
        <w:rPr>
          <w:rFonts w:ascii="Times New Roman" w:eastAsia="新宋体" w:hAnsi="Times New Roman"/>
          <w:color w:val="FF0000"/>
          <w:szCs w:val="21"/>
        </w:rPr>
        <w:t>B</w:t>
      </w:r>
      <w:r>
        <w:rPr>
          <w:rFonts w:ascii="Times New Roman" w:eastAsia="新宋体" w:hAnsi="Times New Roman" w:hint="eastAsia"/>
          <w:color w:val="FF0000"/>
          <w:szCs w:val="21"/>
        </w:rPr>
        <w:t>、</w:t>
      </w:r>
      <w:r>
        <w:rPr>
          <w:rFonts w:ascii="Times New Roman" w:eastAsia="新宋体" w:hAnsi="Times New Roman"/>
          <w:color w:val="FF0000"/>
          <w:szCs w:val="21"/>
        </w:rPr>
        <w:t>C</w:t>
      </w:r>
      <w:r>
        <w:rPr>
          <w:rFonts w:ascii="Times New Roman" w:eastAsia="新宋体" w:hAnsi="Times New Roman" w:hint="eastAsia"/>
          <w:color w:val="FF0000"/>
          <w:szCs w:val="21"/>
        </w:rPr>
        <w:t>质量相等，则：</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由于</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新宋体" w:hAnsi="Times New Roman"/>
          <w:color w:val="FF0000"/>
          <w:szCs w:val="21"/>
        </w:rPr>
        <w:t>B</w:t>
      </w:r>
      <w:r>
        <w:rPr>
          <w:rFonts w:ascii="Times New Roman" w:eastAsia="新宋体" w:hAnsi="Times New Roman" w:hint="eastAsia"/>
          <w:color w:val="FF0000"/>
          <w:szCs w:val="21"/>
        </w:rPr>
        <w:t>物体所受浮力一定是最大的，</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C</w:t>
      </w:r>
      <w:r>
        <w:rPr>
          <w:rFonts w:ascii="Times New Roman" w:eastAsia="新宋体" w:hAnsi="Times New Roman" w:hint="eastAsia"/>
          <w:color w:val="FF0000"/>
          <w:szCs w:val="21"/>
        </w:rPr>
        <w:t>的浮力大小关系无法比较，故</w:t>
      </w:r>
      <w:r>
        <w:rPr>
          <w:rFonts w:ascii="Times New Roman" w:eastAsia="新宋体" w:hAnsi="Times New Roman"/>
          <w:color w:val="FF0000"/>
          <w:szCs w:val="21"/>
        </w:rPr>
        <w:t>B</w:t>
      </w:r>
      <w:r>
        <w:rPr>
          <w:rFonts w:ascii="Times New Roman" w:eastAsia="新宋体" w:hAnsi="Times New Roman" w:hint="eastAsia"/>
          <w:color w:val="FF0000"/>
          <w:szCs w:val="21"/>
        </w:rPr>
        <w:t>错误，</w:t>
      </w:r>
      <w:r>
        <w:rPr>
          <w:rFonts w:ascii="Times New Roman" w:eastAsia="新宋体" w:hAnsi="Times New Roman"/>
          <w:color w:val="FF0000"/>
          <w:szCs w:val="21"/>
        </w:rPr>
        <w:t>C</w:t>
      </w:r>
      <w:r>
        <w:rPr>
          <w:rFonts w:ascii="Times New Roman" w:eastAsia="新宋体" w:hAnsi="Times New Roman" w:hint="eastAsia"/>
          <w:color w:val="FF0000"/>
          <w:szCs w:val="21"/>
        </w:rPr>
        <w:t>正确；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）根据浮力产生原因可知：</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下</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上</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下</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上</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由图可知：</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上</w:t>
      </w:r>
      <w:r>
        <w:rPr>
          <w:rFonts w:ascii="Times New Roman" w:eastAsia="新宋体" w:hAnsi="Times New Roman" w:hint="eastAsia"/>
          <w:color w:val="FF0000"/>
          <w:szCs w:val="21"/>
        </w:rPr>
        <w:t>＝</w:t>
      </w:r>
      <w:r>
        <w:rPr>
          <w:rFonts w:ascii="Times New Roman" w:eastAsia="新宋体" w:hAnsi="Times New Roman"/>
          <w:color w:val="FF0000"/>
          <w:szCs w:val="21"/>
        </w:rPr>
        <w:t>0</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上</w:t>
      </w:r>
      <w:r>
        <w:rPr>
          <w:rFonts w:ascii="Times New Roman" w:eastAsia="新宋体" w:hAnsi="Times New Roman" w:hint="eastAsia"/>
          <w:color w:val="FF0000"/>
          <w:szCs w:val="21"/>
        </w:rPr>
        <w:t>＞</w:t>
      </w:r>
      <w:r>
        <w:rPr>
          <w:rFonts w:ascii="Times New Roman" w:eastAsia="新宋体" w:hAnsi="Times New Roman"/>
          <w:color w:val="FF0000"/>
          <w:szCs w:val="21"/>
        </w:rPr>
        <w:t>0</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下</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下</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上</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w:t>
      </w:r>
      <w:r>
        <w:rPr>
          <w:rFonts w:ascii="Times New Roman" w:eastAsia="新宋体" w:hAnsi="Times New Roman"/>
          <w:color w:val="FF0000"/>
          <w:szCs w:val="21"/>
        </w:rPr>
        <w:t>1</w:t>
      </w:r>
      <w:r>
        <w:rPr>
          <w:rFonts w:ascii="Times New Roman" w:eastAsia="新宋体" w:hAnsi="Times New Roman" w:hint="eastAsia"/>
          <w:color w:val="FF0000"/>
          <w:szCs w:val="21"/>
        </w:rPr>
        <w:t>）中可知：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则：</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下</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下</w:t>
      </w:r>
      <w:r>
        <w:rPr>
          <w:rFonts w:ascii="Times New Roman" w:eastAsia="新宋体" w:hAnsi="Times New Roman" w:hint="eastAsia"/>
          <w:color w:val="FF0000"/>
          <w:szCs w:val="21"/>
        </w:rPr>
        <w:t>，即</w:t>
      </w:r>
      <w:r>
        <w:rPr>
          <w:rFonts w:ascii="Times New Roman" w:eastAsia="新宋体" w:hAnsi="Times New Roman"/>
          <w:color w:val="FF0000"/>
          <w:szCs w:val="21"/>
        </w:rPr>
        <w:t>B</w:t>
      </w:r>
      <w:r>
        <w:rPr>
          <w:rFonts w:ascii="Times New Roman" w:eastAsia="新宋体" w:hAnsi="Times New Roman" w:hint="eastAsia"/>
          <w:color w:val="FF0000"/>
          <w:szCs w:val="21"/>
        </w:rPr>
        <w:t>下表面所受的压力大，故</w:t>
      </w:r>
      <w:r>
        <w:rPr>
          <w:rFonts w:ascii="Times New Roman" w:eastAsia="新宋体" w:hAnsi="Times New Roman"/>
          <w:color w:val="FF0000"/>
          <w:szCs w:val="21"/>
        </w:rPr>
        <w:t>D</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C</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12</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常州）水平台面上有两个同规格烧杯，分别盛有甲、乙两种液体，将两个完全相同的物体</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分别放入两杯中，静止时如图所示，甲、乙液面刚好相平，此时，设</w:t>
      </w:r>
      <w:r>
        <w:rPr>
          <w:rFonts w:ascii="Times New Roman" w:eastAsia="新宋体" w:hAnsi="Times New Roman"/>
          <w:szCs w:val="21"/>
        </w:rPr>
        <w:t>A</w:t>
      </w:r>
      <w:r>
        <w:rPr>
          <w:rFonts w:ascii="Times New Roman" w:eastAsia="新宋体" w:hAnsi="Times New Roman" w:hint="eastAsia"/>
          <w:szCs w:val="21"/>
        </w:rPr>
        <w:t>物体受到的浮力为</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A</w:t>
      </w:r>
      <w:r>
        <w:rPr>
          <w:rFonts w:ascii="Times New Roman" w:eastAsia="新宋体" w:hAnsi="Times New Roman" w:hint="eastAsia"/>
          <w:szCs w:val="21"/>
        </w:rPr>
        <w:t>，甲液体对烧杯底部的压强为</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物体受到的浮力为</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B</w:t>
      </w:r>
      <w:r>
        <w:rPr>
          <w:rFonts w:ascii="Times New Roman" w:eastAsia="新宋体" w:hAnsi="Times New Roman" w:hint="eastAsia"/>
          <w:szCs w:val="21"/>
        </w:rPr>
        <w:t>，乙液体对烧杯底部的压强为</w:t>
      </w:r>
      <w:r>
        <w:rPr>
          <w:rFonts w:ascii="Times New Roman" w:eastAsia="新宋体" w:hAnsi="Times New Roman"/>
          <w:szCs w:val="21"/>
        </w:rPr>
        <w:t>p</w:t>
      </w:r>
      <w:r>
        <w:rPr>
          <w:rFonts w:ascii="Times New Roman" w:eastAsia="新宋体" w:hAnsi="Times New Roman" w:hint="eastAsia"/>
          <w:sz w:val="24"/>
          <w:vertAlign w:val="subscript"/>
        </w:rPr>
        <w:t>乙</w:t>
      </w:r>
      <w:r>
        <w:rPr>
          <w:rFonts w:ascii="Times New Roman" w:eastAsia="新宋体" w:hAnsi="Times New Roman" w:hint="eastAsia"/>
          <w:szCs w:val="21"/>
        </w:rPr>
        <w:t>，则（　　）</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741170" cy="977900"/>
            <wp:effectExtent l="0" t="0" r="0" b="0"/>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41170" cy="977900"/>
                    </a:xfrm>
                    <a:prstGeom prst="rect">
                      <a:avLst/>
                    </a:prstGeom>
                    <a:noFill/>
                    <a:ln>
                      <a:noFill/>
                    </a:ln>
                  </pic:spPr>
                </pic:pic>
              </a:graphicData>
            </a:graphic>
          </wp:inline>
        </w:drawing>
      </w:r>
    </w:p>
    <w:p w:rsidR="00CA6805" w:rsidRDefault="00CA6805" w:rsidP="00CA6805">
      <w:pPr>
        <w:tabs>
          <w:tab w:val="left" w:pos="4400"/>
        </w:tabs>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A</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B</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乙</w:t>
      </w:r>
      <w:r>
        <w:rPr>
          <w:rFonts w:ascii="Times New Roman" w:hAnsi="Times New Roman"/>
        </w:rPr>
        <w:tab/>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A</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B</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乙</w:t>
      </w:r>
      <w:r>
        <w:rPr>
          <w:rFonts w:ascii="Times New Roman" w:hAnsi="Times New Roman"/>
        </w:rPr>
        <w:tab/>
      </w:r>
    </w:p>
    <w:p w:rsidR="00CA6805" w:rsidRDefault="00CA6805" w:rsidP="00CA6805">
      <w:pPr>
        <w:tabs>
          <w:tab w:val="left" w:pos="4400"/>
        </w:tabs>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A</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B</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乙</w:t>
      </w:r>
      <w:r>
        <w:rPr>
          <w:rFonts w:ascii="Times New Roman" w:hAnsi="Times New Roman"/>
        </w:rPr>
        <w:tab/>
      </w:r>
      <w:r>
        <w:rPr>
          <w:rFonts w:ascii="Times New Roman" w:eastAsia="新宋体" w:hAnsi="Times New Roman"/>
          <w:szCs w:val="21"/>
        </w:rPr>
        <w:t>D</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A</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sz w:val="24"/>
          <w:vertAlign w:val="subscript"/>
        </w:rPr>
        <w:t>B</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乙</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）由图知，物体</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B</w:t>
      </w:r>
      <w:r>
        <w:rPr>
          <w:rFonts w:ascii="Times New Roman" w:eastAsia="新宋体" w:hAnsi="Times New Roman" w:hint="eastAsia"/>
          <w:color w:val="FF0000"/>
          <w:szCs w:val="21"/>
        </w:rPr>
        <w:t>在液体中都处于漂浮，则</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而物体</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B</w:t>
      </w:r>
      <w:r>
        <w:rPr>
          <w:rFonts w:ascii="Times New Roman" w:eastAsia="新宋体" w:hAnsi="Times New Roman" w:hint="eastAsia"/>
          <w:color w:val="FF0000"/>
          <w:szCs w:val="21"/>
        </w:rPr>
        <w:t>是完全相同的物体，则重力相等，即</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．故</w:t>
      </w:r>
      <w:r>
        <w:rPr>
          <w:rFonts w:ascii="Times New Roman" w:eastAsia="新宋体" w:hAnsi="Times New Roman"/>
          <w:color w:val="FF0000"/>
          <w:szCs w:val="21"/>
        </w:rPr>
        <w:t>CD</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）由图知，</w:t>
      </w:r>
      <w:r>
        <w:rPr>
          <w:rFonts w:ascii="Times New Roman" w:eastAsia="新宋体" w:hAnsi="Times New Roman"/>
          <w:color w:val="FF0000"/>
          <w:szCs w:val="21"/>
        </w:rPr>
        <w:t>A</w:t>
      </w:r>
      <w:r>
        <w:rPr>
          <w:rFonts w:ascii="Times New Roman" w:eastAsia="新宋体" w:hAnsi="Times New Roman" w:hint="eastAsia"/>
          <w:color w:val="FF0000"/>
          <w:szCs w:val="21"/>
        </w:rPr>
        <w:t>排开液体的体积小于</w:t>
      </w:r>
      <w:r>
        <w:rPr>
          <w:rFonts w:ascii="Times New Roman" w:eastAsia="新宋体" w:hAnsi="Times New Roman"/>
          <w:color w:val="FF0000"/>
          <w:szCs w:val="21"/>
        </w:rPr>
        <w:t>B</w:t>
      </w:r>
      <w:r>
        <w:rPr>
          <w:rFonts w:ascii="Times New Roman" w:eastAsia="新宋体" w:hAnsi="Times New Roman" w:hint="eastAsia"/>
          <w:color w:val="FF0000"/>
          <w:szCs w:val="21"/>
        </w:rPr>
        <w:t>排开液体的体积，已知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lastRenderedPageBreak/>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已知两液面等高，根据</w:t>
      </w:r>
      <w:r>
        <w:rPr>
          <w:rFonts w:ascii="Times New Roman" w:eastAsia="新宋体" w:hAnsi="Times New Roman"/>
          <w:color w:val="FF0000"/>
          <w:szCs w:val="21"/>
        </w:rPr>
        <w:t>p</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gh</w:t>
      </w:r>
      <w:proofErr w:type="spellEnd"/>
      <w:r>
        <w:rPr>
          <w:rFonts w:ascii="Times New Roman" w:eastAsia="新宋体" w:hAnsi="Times New Roman" w:hint="eastAsia"/>
          <w:color w:val="FF0000"/>
          <w:szCs w:val="21"/>
        </w:rPr>
        <w:t>可知，</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Cs w:val="21"/>
        </w:rPr>
        <w:t>＞</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Cs w:val="21"/>
        </w:rPr>
        <w:t>．故</w:t>
      </w:r>
      <w:r>
        <w:rPr>
          <w:rFonts w:ascii="Times New Roman" w:eastAsia="新宋体" w:hAnsi="Times New Roman"/>
          <w:color w:val="FF0000"/>
          <w:szCs w:val="21"/>
        </w:rPr>
        <w:t>A</w:t>
      </w:r>
      <w:r>
        <w:rPr>
          <w:rFonts w:ascii="Times New Roman" w:eastAsia="新宋体" w:hAnsi="Times New Roman" w:hint="eastAsia"/>
          <w:color w:val="FF0000"/>
          <w:szCs w:val="21"/>
        </w:rPr>
        <w:t>正确，</w:t>
      </w:r>
      <w:r>
        <w:rPr>
          <w:rFonts w:ascii="Times New Roman" w:eastAsia="新宋体" w:hAnsi="Times New Roman"/>
          <w:color w:val="FF0000"/>
          <w:szCs w:val="21"/>
        </w:rPr>
        <w:t>B</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A</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13</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南通）如图，将装有适量水的小玻璃瓶瓶口向下，使其漂浮在大塑料瓶内的水面上，拧紧大瓶瓶盖，通过改变作用在大瓶侧面的压力大小，实现小瓶的浮与沉。则（　　）</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810895" cy="1057275"/>
            <wp:effectExtent l="0" t="0" r="8255"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10895" cy="1057275"/>
                    </a:xfrm>
                    <a:prstGeom prst="rect">
                      <a:avLst/>
                    </a:prstGeom>
                    <a:noFill/>
                    <a:ln>
                      <a:noFill/>
                    </a:ln>
                  </pic:spPr>
                </pic:pic>
              </a:graphicData>
            </a:graphic>
          </wp:inline>
        </w:drawing>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．用力捏大瓶，小瓶不能实现悬浮</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．用力捏大瓶，小瓶内的气体密度变大</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．盖上小瓶瓶盖，捏大瓶也能使小瓶下沉</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．打开大瓶瓶盖，捏大瓶也能使小瓶下沉</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AB</w:t>
      </w:r>
      <w:r>
        <w:rPr>
          <w:rFonts w:ascii="Times New Roman" w:eastAsia="新宋体" w:hAnsi="Times New Roman" w:hint="eastAsia"/>
          <w:color w:val="FF0000"/>
          <w:szCs w:val="21"/>
        </w:rPr>
        <w:t>、挤压大塑料瓶，瓶内空气被压缩，将压强传递给水，水被压入小瓶中，将瓶体中的空气压缩，小瓶内的气体密度变大，这时浮沉子里进入一些水，它的重力增加，大于它受到的浮力，就向下沉；当刚刚浸没时，就处于悬浮状态，故</w:t>
      </w:r>
      <w:r>
        <w:rPr>
          <w:rFonts w:ascii="Times New Roman" w:eastAsia="新宋体" w:hAnsi="Times New Roman"/>
          <w:color w:val="FF0000"/>
          <w:szCs w:val="21"/>
        </w:rPr>
        <w:t>A</w:t>
      </w:r>
      <w:r>
        <w:rPr>
          <w:rFonts w:ascii="Times New Roman" w:eastAsia="新宋体" w:hAnsi="Times New Roman" w:hint="eastAsia"/>
          <w:color w:val="FF0000"/>
          <w:szCs w:val="21"/>
        </w:rPr>
        <w:t>错误、</w:t>
      </w:r>
      <w:r>
        <w:rPr>
          <w:rFonts w:ascii="Times New Roman" w:eastAsia="新宋体" w:hAnsi="Times New Roman"/>
          <w:color w:val="FF0000"/>
          <w:szCs w:val="21"/>
        </w:rPr>
        <w:t>B</w:t>
      </w:r>
      <w:r>
        <w:rPr>
          <w:rFonts w:ascii="Times New Roman" w:eastAsia="新宋体" w:hAnsi="Times New Roman" w:hint="eastAsia"/>
          <w:color w:val="FF0000"/>
          <w:szCs w:val="21"/>
        </w:rPr>
        <w:t>正确；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C</w:t>
      </w:r>
      <w:r>
        <w:rPr>
          <w:rFonts w:ascii="Times New Roman" w:eastAsia="新宋体" w:hAnsi="Times New Roman" w:hint="eastAsia"/>
          <w:color w:val="FF0000"/>
          <w:szCs w:val="21"/>
        </w:rPr>
        <w:t>、盖上小瓶瓶盖，挤压大塑料瓶，瓶内空气被压缩，水不能压入小瓶中，小瓶的重力不变，浸入水里的体积不变，故</w:t>
      </w:r>
      <w:r>
        <w:rPr>
          <w:rFonts w:ascii="Times New Roman" w:eastAsia="新宋体" w:hAnsi="Times New Roman"/>
          <w:color w:val="FF0000"/>
          <w:szCs w:val="21"/>
        </w:rPr>
        <w:t>C</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D</w:t>
      </w:r>
      <w:r>
        <w:rPr>
          <w:rFonts w:ascii="Times New Roman" w:eastAsia="新宋体" w:hAnsi="Times New Roman" w:hint="eastAsia"/>
          <w:color w:val="FF0000"/>
          <w:szCs w:val="21"/>
        </w:rPr>
        <w:t>、松开大瓶瓶盖，用力捏大瓶，大瓶上方的气压不变，水不能进入小瓶中，所以小瓶不会下沉松开手；故</w:t>
      </w:r>
      <w:r>
        <w:rPr>
          <w:rFonts w:ascii="Times New Roman" w:eastAsia="新宋体" w:hAnsi="Times New Roman"/>
          <w:color w:val="FF0000"/>
          <w:szCs w:val="21"/>
        </w:rPr>
        <w:t>D</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B</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14</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遂宁）如图所示，水平桌面上三个完全相同的容器内装有适量的水，将</w:t>
      </w:r>
      <w:r>
        <w:rPr>
          <w:rFonts w:ascii="Times New Roman" w:eastAsia="新宋体" w:hAnsi="Times New Roman"/>
          <w:szCs w:val="21"/>
        </w:rPr>
        <w:t>A</w:t>
      </w:r>
      <w:r>
        <w:rPr>
          <w:rFonts w:ascii="Times New Roman" w:eastAsia="新宋体" w:hAnsi="Times New Roman" w:hint="eastAsia"/>
          <w:szCs w:val="21"/>
        </w:rPr>
        <w:t>、</w:t>
      </w:r>
      <w:r>
        <w:rPr>
          <w:rFonts w:ascii="Times New Roman" w:eastAsia="新宋体" w:hAnsi="Times New Roman"/>
          <w:szCs w:val="21"/>
        </w:rPr>
        <w:t>B</w:t>
      </w:r>
      <w:r>
        <w:rPr>
          <w:rFonts w:ascii="Times New Roman" w:eastAsia="新宋体" w:hAnsi="Times New Roman" w:hint="eastAsia"/>
          <w:szCs w:val="21"/>
        </w:rPr>
        <w:t>．</w:t>
      </w:r>
      <w:r>
        <w:rPr>
          <w:rFonts w:ascii="Times New Roman" w:eastAsia="新宋体" w:hAnsi="Times New Roman"/>
          <w:szCs w:val="21"/>
        </w:rPr>
        <w:t>C</w:t>
      </w:r>
      <w:r>
        <w:rPr>
          <w:rFonts w:ascii="Times New Roman" w:eastAsia="新宋体" w:hAnsi="Times New Roman" w:hint="eastAsia"/>
          <w:szCs w:val="21"/>
        </w:rPr>
        <w:t>三个体积相同的小球分别放入容器内，待小球静止后，</w:t>
      </w:r>
      <w:r>
        <w:rPr>
          <w:rFonts w:ascii="Times New Roman" w:eastAsia="新宋体" w:hAnsi="Times New Roman"/>
          <w:szCs w:val="21"/>
        </w:rPr>
        <w:t>A</w:t>
      </w:r>
      <w:r>
        <w:rPr>
          <w:rFonts w:ascii="Times New Roman" w:eastAsia="新宋体" w:hAnsi="Times New Roman" w:hint="eastAsia"/>
          <w:szCs w:val="21"/>
        </w:rPr>
        <w:t>漂浮、</w:t>
      </w:r>
      <w:r>
        <w:rPr>
          <w:rFonts w:ascii="Times New Roman" w:eastAsia="新宋体" w:hAnsi="Times New Roman"/>
          <w:szCs w:val="21"/>
        </w:rPr>
        <w:t>B</w:t>
      </w:r>
      <w:r>
        <w:rPr>
          <w:rFonts w:ascii="Times New Roman" w:eastAsia="新宋体" w:hAnsi="Times New Roman" w:hint="eastAsia"/>
          <w:szCs w:val="21"/>
        </w:rPr>
        <w:t>悬浮、</w:t>
      </w:r>
      <w:r>
        <w:rPr>
          <w:rFonts w:ascii="Times New Roman" w:eastAsia="新宋体" w:hAnsi="Times New Roman"/>
          <w:szCs w:val="21"/>
        </w:rPr>
        <w:t>C</w:t>
      </w:r>
      <w:r>
        <w:rPr>
          <w:rFonts w:ascii="Times New Roman" w:eastAsia="新宋体" w:hAnsi="Times New Roman" w:hint="eastAsia"/>
          <w:szCs w:val="21"/>
        </w:rPr>
        <w:t>沉底，此时三个容器内水面高度相同。下列判断正确的是（　　）</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2806700" cy="1208405"/>
            <wp:effectExtent l="0" t="0" r="0" b="0"/>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6700" cy="1208405"/>
                    </a:xfrm>
                    <a:prstGeom prst="rect">
                      <a:avLst/>
                    </a:prstGeom>
                    <a:noFill/>
                    <a:ln>
                      <a:noFill/>
                    </a:ln>
                  </pic:spPr>
                </pic:pic>
              </a:graphicData>
            </a:graphic>
          </wp:inline>
        </w:drawing>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．容器底部受到水的压强关系：</w:t>
      </w:r>
      <w:r>
        <w:rPr>
          <w:rFonts w:ascii="Times New Roman" w:eastAsia="新宋体" w:hAnsi="Times New Roman"/>
          <w:szCs w:val="21"/>
        </w:rPr>
        <w:t>p</w:t>
      </w:r>
      <w:r>
        <w:rPr>
          <w:rFonts w:ascii="Times New Roman" w:eastAsia="新宋体" w:hAnsi="Times New Roman" w:hint="eastAsia"/>
          <w:sz w:val="24"/>
          <w:vertAlign w:val="subscript"/>
        </w:rPr>
        <w:t>甲</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乙</w:t>
      </w:r>
      <w:r>
        <w:rPr>
          <w:rFonts w:ascii="Times New Roman" w:eastAsia="新宋体" w:hAnsi="Times New Roman" w:hint="eastAsia"/>
          <w:szCs w:val="21"/>
        </w:rPr>
        <w:t>＝</w:t>
      </w:r>
      <w:r>
        <w:rPr>
          <w:rFonts w:ascii="Times New Roman" w:eastAsia="新宋体" w:hAnsi="Times New Roman"/>
          <w:szCs w:val="21"/>
        </w:rPr>
        <w:t>p</w:t>
      </w:r>
      <w:r>
        <w:rPr>
          <w:rFonts w:ascii="Times New Roman" w:eastAsia="新宋体" w:hAnsi="Times New Roman" w:hint="eastAsia"/>
          <w:sz w:val="24"/>
          <w:vertAlign w:val="subscript"/>
        </w:rPr>
        <w:t>丙</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lastRenderedPageBreak/>
        <w:t>B</w:t>
      </w:r>
      <w:r>
        <w:rPr>
          <w:rFonts w:ascii="Times New Roman" w:eastAsia="新宋体" w:hAnsi="Times New Roman" w:hint="eastAsia"/>
          <w:szCs w:val="21"/>
        </w:rPr>
        <w:t>．小球受到的浮力关系：</w:t>
      </w:r>
      <w:r>
        <w:rPr>
          <w:rFonts w:ascii="Times New Roman" w:eastAsia="新宋体" w:hAnsi="Times New Roman"/>
          <w:szCs w:val="21"/>
        </w:rPr>
        <w:t>F</w:t>
      </w:r>
      <w:r>
        <w:rPr>
          <w:rFonts w:ascii="Times New Roman" w:eastAsia="新宋体" w:hAnsi="Times New Roman"/>
          <w:sz w:val="24"/>
          <w:vertAlign w:val="subscript"/>
        </w:rPr>
        <w:t>A</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sz w:val="24"/>
          <w:vertAlign w:val="subscript"/>
        </w:rPr>
        <w:t>B</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sz w:val="24"/>
          <w:vertAlign w:val="subscript"/>
        </w:rPr>
        <w:t>C</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C</w:t>
      </w:r>
      <w:r>
        <w:rPr>
          <w:rFonts w:ascii="Times New Roman" w:eastAsia="新宋体" w:hAnsi="Times New Roman" w:hint="eastAsia"/>
          <w:szCs w:val="21"/>
        </w:rPr>
        <w:t>．容器对桌面的压力关系：</w:t>
      </w:r>
      <w:r>
        <w:rPr>
          <w:rFonts w:ascii="Times New Roman" w:eastAsia="新宋体" w:hAnsi="Times New Roman"/>
          <w:szCs w:val="21"/>
        </w:rPr>
        <w:t>F</w:t>
      </w:r>
      <w:r>
        <w:rPr>
          <w:rFonts w:ascii="Times New Roman" w:eastAsia="新宋体" w:hAnsi="Times New Roman" w:hint="eastAsia"/>
          <w:sz w:val="24"/>
          <w:vertAlign w:val="subscript"/>
        </w:rPr>
        <w:t>甲</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乙</w:t>
      </w:r>
      <w:r>
        <w:rPr>
          <w:rFonts w:ascii="Times New Roman" w:eastAsia="新宋体" w:hAnsi="Times New Roman" w:hint="eastAsia"/>
          <w:szCs w:val="21"/>
        </w:rPr>
        <w:t>＜</w:t>
      </w:r>
      <w:r>
        <w:rPr>
          <w:rFonts w:ascii="Times New Roman" w:eastAsia="新宋体" w:hAnsi="Times New Roman"/>
          <w:szCs w:val="21"/>
        </w:rPr>
        <w:t>F</w:t>
      </w:r>
      <w:r>
        <w:rPr>
          <w:rFonts w:ascii="Times New Roman" w:eastAsia="新宋体" w:hAnsi="Times New Roman" w:hint="eastAsia"/>
          <w:sz w:val="24"/>
          <w:vertAlign w:val="subscript"/>
        </w:rPr>
        <w:t>丙</w:t>
      </w:r>
      <w:r>
        <w:rPr>
          <w:rFonts w:ascii="Times New Roman" w:hAnsi="Times New Roman"/>
        </w:rPr>
        <w:tab/>
      </w:r>
    </w:p>
    <w:p w:rsidR="00CA6805" w:rsidRDefault="00CA6805" w:rsidP="00CA6805">
      <w:pPr>
        <w:spacing w:line="360" w:lineRule="auto"/>
        <w:ind w:firstLineChars="130" w:firstLine="273"/>
        <w:jc w:val="left"/>
        <w:rPr>
          <w:rFonts w:ascii="Times New Roman" w:hAnsi="Times New Roman"/>
        </w:rPr>
      </w:pPr>
      <w:r>
        <w:rPr>
          <w:rFonts w:ascii="Times New Roman" w:eastAsia="新宋体" w:hAnsi="Times New Roman"/>
          <w:szCs w:val="21"/>
        </w:rPr>
        <w:t>D</w:t>
      </w:r>
      <w:r>
        <w:rPr>
          <w:rFonts w:ascii="Times New Roman" w:eastAsia="新宋体" w:hAnsi="Times New Roman" w:hint="eastAsia"/>
          <w:szCs w:val="21"/>
        </w:rPr>
        <w:t>．小球的质量关系：</w:t>
      </w:r>
      <w:r>
        <w:rPr>
          <w:rFonts w:ascii="Times New Roman" w:eastAsia="新宋体" w:hAnsi="Times New Roman"/>
          <w:szCs w:val="21"/>
        </w:rPr>
        <w:t>m</w:t>
      </w:r>
      <w:r>
        <w:rPr>
          <w:rFonts w:ascii="Times New Roman" w:eastAsia="新宋体" w:hAnsi="Times New Roman"/>
          <w:sz w:val="24"/>
          <w:vertAlign w:val="subscript"/>
        </w:rPr>
        <w:t>A</w:t>
      </w:r>
      <w:r>
        <w:rPr>
          <w:rFonts w:ascii="Times New Roman" w:eastAsia="新宋体" w:hAnsi="Times New Roman" w:hint="eastAsia"/>
          <w:szCs w:val="21"/>
        </w:rPr>
        <w:t>＝</w:t>
      </w:r>
      <w:proofErr w:type="spellStart"/>
      <w:r>
        <w:rPr>
          <w:rFonts w:ascii="Times New Roman" w:eastAsia="新宋体" w:hAnsi="Times New Roman"/>
          <w:szCs w:val="21"/>
        </w:rPr>
        <w:t>m</w:t>
      </w:r>
      <w:r>
        <w:rPr>
          <w:rFonts w:ascii="Times New Roman" w:eastAsia="新宋体" w:hAnsi="Times New Roman"/>
          <w:sz w:val="24"/>
          <w:vertAlign w:val="subscript"/>
        </w:rPr>
        <w:t>B</w:t>
      </w:r>
      <w:proofErr w:type="spellEnd"/>
      <w:r>
        <w:rPr>
          <w:rFonts w:ascii="Times New Roman" w:eastAsia="新宋体" w:hAnsi="Times New Roman" w:hint="eastAsia"/>
          <w:szCs w:val="21"/>
        </w:rPr>
        <w:t>＜</w:t>
      </w:r>
      <w:proofErr w:type="spellStart"/>
      <w:r>
        <w:rPr>
          <w:rFonts w:ascii="Times New Roman" w:eastAsia="新宋体" w:hAnsi="Times New Roman"/>
          <w:szCs w:val="21"/>
        </w:rPr>
        <w:t>m</w:t>
      </w:r>
      <w:r>
        <w:rPr>
          <w:rFonts w:ascii="Times New Roman" w:eastAsia="新宋体" w:hAnsi="Times New Roman"/>
          <w:sz w:val="24"/>
          <w:vertAlign w:val="subscript"/>
        </w:rPr>
        <w:t>C</w:t>
      </w:r>
      <w:proofErr w:type="spellEnd"/>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【解析】由题知，</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B</w:t>
      </w:r>
      <w:r>
        <w:rPr>
          <w:rFonts w:ascii="Times New Roman" w:eastAsia="新宋体" w:hAnsi="Times New Roman" w:hint="eastAsia"/>
          <w:color w:val="FF0000"/>
          <w:szCs w:val="21"/>
        </w:rPr>
        <w:t>、</w:t>
      </w:r>
      <w:r>
        <w:rPr>
          <w:rFonts w:ascii="Times New Roman" w:eastAsia="新宋体" w:hAnsi="Times New Roman"/>
          <w:color w:val="FF0000"/>
          <w:szCs w:val="21"/>
        </w:rPr>
        <w:t>C</w:t>
      </w:r>
      <w:r>
        <w:rPr>
          <w:rFonts w:ascii="Times New Roman" w:eastAsia="新宋体" w:hAnsi="Times New Roman" w:hint="eastAsia"/>
          <w:color w:val="FF0000"/>
          <w:szCs w:val="21"/>
        </w:rPr>
        <w:t>三个小球的体积相同；</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A</w:t>
      </w:r>
      <w:r>
        <w:rPr>
          <w:rFonts w:ascii="Times New Roman" w:eastAsia="新宋体" w:hAnsi="Times New Roman" w:hint="eastAsia"/>
          <w:color w:val="FF0000"/>
          <w:szCs w:val="21"/>
        </w:rPr>
        <w:t>、小球静止时，三个容器内水面高度相同，即</w:t>
      </w:r>
      <w:r>
        <w:rPr>
          <w:rFonts w:ascii="Times New Roman" w:eastAsia="新宋体" w:hAnsi="Times New Roman"/>
          <w:color w:val="FF0000"/>
          <w:szCs w:val="21"/>
        </w:rPr>
        <w:t>h</w:t>
      </w:r>
      <w:r>
        <w:rPr>
          <w:rFonts w:ascii="Times New Roman" w:eastAsia="新宋体" w:hAnsi="Times New Roman" w:hint="eastAsia"/>
          <w:color w:val="FF0000"/>
          <w:szCs w:val="21"/>
        </w:rPr>
        <w:t>相同，水的密度一定，根据</w:t>
      </w:r>
      <w:r>
        <w:rPr>
          <w:rFonts w:ascii="Times New Roman" w:eastAsia="新宋体" w:hAnsi="Times New Roman"/>
          <w:color w:val="FF0000"/>
          <w:szCs w:val="21"/>
        </w:rPr>
        <w:t>p</w:t>
      </w:r>
      <w:r>
        <w:rPr>
          <w:rFonts w:ascii="Times New Roman" w:eastAsia="新宋体" w:hAnsi="Times New Roman" w:hint="eastAsia"/>
          <w:color w:val="FF0000"/>
          <w:szCs w:val="21"/>
        </w:rPr>
        <w:t>＝</w:t>
      </w:r>
      <w:proofErr w:type="spellStart"/>
      <w:r>
        <w:rPr>
          <w:rFonts w:ascii="Times New Roman" w:eastAsia="Cambria Math" w:hAnsi="Times New Roman"/>
          <w:color w:val="FF0000"/>
          <w:szCs w:val="21"/>
        </w:rPr>
        <w:t>ρ</w:t>
      </w:r>
      <w:r>
        <w:rPr>
          <w:rFonts w:ascii="Times New Roman" w:eastAsia="新宋体" w:hAnsi="Times New Roman"/>
          <w:color w:val="FF0000"/>
          <w:szCs w:val="21"/>
        </w:rPr>
        <w:t>gh</w:t>
      </w:r>
      <w:proofErr w:type="spellEnd"/>
      <w:r>
        <w:rPr>
          <w:rFonts w:ascii="Times New Roman" w:eastAsia="新宋体" w:hAnsi="Times New Roman" w:hint="eastAsia"/>
          <w:color w:val="FF0000"/>
          <w:szCs w:val="21"/>
        </w:rPr>
        <w:t>可知，容器底受到水的压强关系为</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Cs w:val="21"/>
        </w:rPr>
        <w:t>＝</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Cs w:val="21"/>
        </w:rPr>
        <w:t>＝</w:t>
      </w:r>
      <w:r>
        <w:rPr>
          <w:rFonts w:ascii="Times New Roman" w:eastAsia="新宋体" w:hAnsi="Times New Roman"/>
          <w:color w:val="FF0000"/>
          <w:szCs w:val="21"/>
        </w:rPr>
        <w:t>p</w:t>
      </w:r>
      <w:r>
        <w:rPr>
          <w:rFonts w:ascii="Times New Roman" w:eastAsia="新宋体" w:hAnsi="Times New Roman" w:hint="eastAsia"/>
          <w:color w:val="FF0000"/>
          <w:sz w:val="24"/>
          <w:vertAlign w:val="subscript"/>
        </w:rPr>
        <w:t>丙</w:t>
      </w:r>
      <w:r>
        <w:rPr>
          <w:rFonts w:ascii="Times New Roman" w:eastAsia="新宋体" w:hAnsi="Times New Roman" w:hint="eastAsia"/>
          <w:color w:val="FF0000"/>
          <w:szCs w:val="21"/>
        </w:rPr>
        <w:t>，故</w:t>
      </w:r>
      <w:r>
        <w:rPr>
          <w:rFonts w:ascii="Times New Roman" w:eastAsia="新宋体" w:hAnsi="Times New Roman"/>
          <w:color w:val="FF0000"/>
          <w:szCs w:val="21"/>
        </w:rPr>
        <w:t>A</w:t>
      </w:r>
      <w:r>
        <w:rPr>
          <w:rFonts w:ascii="Times New Roman" w:eastAsia="新宋体" w:hAnsi="Times New Roman" w:hint="eastAsia"/>
          <w:color w:val="FF0000"/>
          <w:szCs w:val="21"/>
        </w:rPr>
        <w:t>正确；</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B</w:t>
      </w:r>
      <w:r>
        <w:rPr>
          <w:rFonts w:ascii="Times New Roman" w:eastAsia="新宋体" w:hAnsi="Times New Roman" w:hint="eastAsia"/>
          <w:color w:val="FF0000"/>
          <w:szCs w:val="21"/>
        </w:rPr>
        <w:t>、由图可知，</w:t>
      </w:r>
      <w:r>
        <w:rPr>
          <w:rFonts w:ascii="Times New Roman" w:eastAsia="新宋体" w:hAnsi="Times New Roman"/>
          <w:color w:val="FF0000"/>
          <w:szCs w:val="21"/>
        </w:rPr>
        <w:t>A</w:t>
      </w:r>
      <w:r>
        <w:rPr>
          <w:rFonts w:ascii="Times New Roman" w:eastAsia="新宋体" w:hAnsi="Times New Roman" w:hint="eastAsia"/>
          <w:color w:val="FF0000"/>
          <w:szCs w:val="21"/>
        </w:rPr>
        <w:t>、</w:t>
      </w:r>
      <w:r>
        <w:rPr>
          <w:rFonts w:ascii="Times New Roman" w:eastAsia="新宋体" w:hAnsi="Times New Roman"/>
          <w:color w:val="FF0000"/>
          <w:szCs w:val="21"/>
        </w:rPr>
        <w:t>B</w:t>
      </w:r>
      <w:r>
        <w:rPr>
          <w:rFonts w:ascii="Times New Roman" w:eastAsia="新宋体" w:hAnsi="Times New Roman" w:hint="eastAsia"/>
          <w:color w:val="FF0000"/>
          <w:szCs w:val="21"/>
        </w:rPr>
        <w:t>、</w:t>
      </w:r>
      <w:r>
        <w:rPr>
          <w:rFonts w:ascii="Times New Roman" w:eastAsia="新宋体" w:hAnsi="Times New Roman"/>
          <w:color w:val="FF0000"/>
          <w:szCs w:val="21"/>
        </w:rPr>
        <w:t>C</w:t>
      </w:r>
      <w:r>
        <w:rPr>
          <w:rFonts w:ascii="Times New Roman" w:eastAsia="新宋体" w:hAnsi="Times New Roman" w:hint="eastAsia"/>
          <w:color w:val="FF0000"/>
          <w:szCs w:val="21"/>
        </w:rPr>
        <w:t>三个小球排开水的体积关系为</w:t>
      </w:r>
      <w:r>
        <w:rPr>
          <w:rFonts w:ascii="Times New Roman" w:eastAsia="新宋体" w:hAnsi="Times New Roman"/>
          <w:color w:val="FF0000"/>
          <w:szCs w:val="21"/>
        </w:rPr>
        <w:t>V</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color w:val="FF0000"/>
          <w:sz w:val="24"/>
          <w:vertAlign w:val="subscript"/>
        </w:rPr>
        <w:t>C</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可知，浮力的大小关系为：</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，故</w:t>
      </w:r>
      <w:r>
        <w:rPr>
          <w:rFonts w:ascii="Times New Roman" w:eastAsia="新宋体" w:hAnsi="Times New Roman"/>
          <w:color w:val="FF0000"/>
          <w:szCs w:val="21"/>
        </w:rPr>
        <w:t>B</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C</w:t>
      </w:r>
      <w:r>
        <w:rPr>
          <w:rFonts w:ascii="Times New Roman" w:eastAsia="新宋体" w:hAnsi="Times New Roman" w:hint="eastAsia"/>
          <w:color w:val="FF0000"/>
          <w:szCs w:val="21"/>
        </w:rPr>
        <w:t>、</w:t>
      </w:r>
      <w:r>
        <w:rPr>
          <w:rFonts w:ascii="Times New Roman" w:eastAsia="新宋体" w:hAnsi="Times New Roman"/>
          <w:color w:val="FF0000"/>
          <w:szCs w:val="21"/>
        </w:rPr>
        <w:t>A</w:t>
      </w:r>
      <w:r>
        <w:rPr>
          <w:rFonts w:ascii="Times New Roman" w:eastAsia="新宋体" w:hAnsi="Times New Roman" w:hint="eastAsia"/>
          <w:color w:val="FF0000"/>
          <w:szCs w:val="21"/>
        </w:rPr>
        <w:t>球在甲容器中漂浮，所以</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；根据阿基米德原理有</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，所以</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（即</w:t>
      </w:r>
      <w:r>
        <w:rPr>
          <w:rFonts w:ascii="Times New Roman" w:eastAsia="新宋体" w:hAnsi="Times New Roman"/>
          <w:color w:val="FF0000"/>
          <w:szCs w:val="21"/>
        </w:rPr>
        <w:t>A</w:t>
      </w:r>
      <w:r>
        <w:rPr>
          <w:rFonts w:ascii="Times New Roman" w:eastAsia="新宋体" w:hAnsi="Times New Roman" w:hint="eastAsia"/>
          <w:color w:val="FF0000"/>
          <w:szCs w:val="21"/>
        </w:rPr>
        <w:t>球的重等于</w:t>
      </w:r>
      <w:r>
        <w:rPr>
          <w:rFonts w:ascii="Times New Roman" w:eastAsia="新宋体" w:hAnsi="Times New Roman"/>
          <w:color w:val="FF0000"/>
          <w:szCs w:val="21"/>
        </w:rPr>
        <w:t>A</w:t>
      </w:r>
      <w:r>
        <w:rPr>
          <w:rFonts w:ascii="Times New Roman" w:eastAsia="新宋体" w:hAnsi="Times New Roman" w:hint="eastAsia"/>
          <w:color w:val="FF0000"/>
          <w:szCs w:val="21"/>
        </w:rPr>
        <w:t>排开水的重）；</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B</w:t>
      </w:r>
      <w:r>
        <w:rPr>
          <w:rFonts w:ascii="Times New Roman" w:eastAsia="新宋体" w:hAnsi="Times New Roman" w:hint="eastAsia"/>
          <w:color w:val="FF0000"/>
          <w:szCs w:val="21"/>
        </w:rPr>
        <w:t>球在乙容器中悬浮，所以</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；根据阿基米德原理有</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，所以</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（即</w:t>
      </w:r>
      <w:r>
        <w:rPr>
          <w:rFonts w:ascii="Times New Roman" w:eastAsia="新宋体" w:hAnsi="Times New Roman"/>
          <w:color w:val="FF0000"/>
          <w:szCs w:val="21"/>
        </w:rPr>
        <w:t>B</w:t>
      </w:r>
      <w:r>
        <w:rPr>
          <w:rFonts w:ascii="Times New Roman" w:eastAsia="新宋体" w:hAnsi="Times New Roman" w:hint="eastAsia"/>
          <w:color w:val="FF0000"/>
          <w:szCs w:val="21"/>
        </w:rPr>
        <w:t>球的重等于</w:t>
      </w:r>
      <w:r>
        <w:rPr>
          <w:rFonts w:ascii="Times New Roman" w:eastAsia="新宋体" w:hAnsi="Times New Roman"/>
          <w:color w:val="FF0000"/>
          <w:szCs w:val="21"/>
        </w:rPr>
        <w:t>B</w:t>
      </w:r>
      <w:r>
        <w:rPr>
          <w:rFonts w:ascii="Times New Roman" w:eastAsia="新宋体" w:hAnsi="Times New Roman" w:hint="eastAsia"/>
          <w:color w:val="FF0000"/>
          <w:szCs w:val="21"/>
        </w:rPr>
        <w:t>排开水的重）；</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上面的关系式可理解为</w:t>
      </w:r>
      <w:r>
        <w:rPr>
          <w:rFonts w:ascii="Times New Roman" w:eastAsia="新宋体" w:hAnsi="Times New Roman"/>
          <w:color w:val="FF0000"/>
          <w:szCs w:val="21"/>
        </w:rPr>
        <w:t>AB</w:t>
      </w:r>
      <w:r>
        <w:rPr>
          <w:rFonts w:ascii="Times New Roman" w:eastAsia="新宋体" w:hAnsi="Times New Roman" w:hint="eastAsia"/>
          <w:color w:val="FF0000"/>
          <w:szCs w:val="21"/>
        </w:rPr>
        <w:t>两球的重分别补充了所缺少水的重，由于甲乙容器内水面相平，则甲乙容器内水和小球的总重相等；甲乙两容器完全相同，则两容器的重相等，故甲乙容器的总重相等，甲容器对桌面的压力等于乙容器对桌面的压力，即</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而</w:t>
      </w:r>
      <w:r>
        <w:rPr>
          <w:rFonts w:ascii="Times New Roman" w:eastAsia="新宋体" w:hAnsi="Times New Roman"/>
          <w:color w:val="FF0000"/>
          <w:szCs w:val="21"/>
        </w:rPr>
        <w:t>C</w:t>
      </w:r>
      <w:r>
        <w:rPr>
          <w:rFonts w:ascii="Times New Roman" w:eastAsia="新宋体" w:hAnsi="Times New Roman" w:hint="eastAsia"/>
          <w:color w:val="FF0000"/>
          <w:szCs w:val="21"/>
        </w:rPr>
        <w:t>球在丙容器中沉底，所以</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，根据阿基米德原理有</w:t>
      </w:r>
      <w:r>
        <w:rPr>
          <w:rFonts w:ascii="Times New Roman" w:eastAsia="新宋体" w:hAnsi="Times New Roman"/>
          <w:color w:val="FF0000"/>
          <w:szCs w:val="21"/>
        </w:rPr>
        <w:t>F</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，所以</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，即</w:t>
      </w:r>
      <w:r>
        <w:rPr>
          <w:rFonts w:ascii="Times New Roman" w:eastAsia="新宋体" w:hAnsi="Times New Roman"/>
          <w:color w:val="FF0000"/>
          <w:szCs w:val="21"/>
        </w:rPr>
        <w:t>C</w:t>
      </w:r>
      <w:r>
        <w:rPr>
          <w:rFonts w:ascii="Times New Roman" w:eastAsia="新宋体" w:hAnsi="Times New Roman" w:hint="eastAsia"/>
          <w:color w:val="FF0000"/>
          <w:szCs w:val="21"/>
        </w:rPr>
        <w:t>球的重大于</w:t>
      </w:r>
      <w:r>
        <w:rPr>
          <w:rFonts w:ascii="Times New Roman" w:eastAsia="新宋体" w:hAnsi="Times New Roman"/>
          <w:color w:val="FF0000"/>
          <w:szCs w:val="21"/>
        </w:rPr>
        <w:t>C</w:t>
      </w:r>
      <w:r>
        <w:rPr>
          <w:rFonts w:ascii="Times New Roman" w:eastAsia="新宋体" w:hAnsi="Times New Roman" w:hint="eastAsia"/>
          <w:color w:val="FF0000"/>
          <w:szCs w:val="21"/>
        </w:rPr>
        <w:t>排开水的重；故丙容器对桌面的压力大于乙容器对桌面的压力，即</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Cs w:val="21"/>
        </w:rPr>
        <w:t>＜</w:t>
      </w:r>
      <w:r>
        <w:rPr>
          <w:rFonts w:ascii="Times New Roman" w:eastAsia="新宋体" w:hAnsi="Times New Roman"/>
          <w:color w:val="FF0000"/>
          <w:szCs w:val="21"/>
        </w:rPr>
        <w:t>F</w:t>
      </w:r>
      <w:proofErr w:type="gramStart"/>
      <w:r>
        <w:rPr>
          <w:rFonts w:ascii="Times New Roman" w:eastAsia="新宋体" w:hAnsi="Times New Roman" w:hint="eastAsia"/>
          <w:color w:val="FF0000"/>
          <w:sz w:val="24"/>
          <w:vertAlign w:val="subscript"/>
        </w:rPr>
        <w:t>丙</w:t>
      </w:r>
      <w:proofErr w:type="gramEnd"/>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综上分析可知，三个容器对桌面压力关系为</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丙</w:t>
      </w:r>
      <w:r>
        <w:rPr>
          <w:rFonts w:ascii="Times New Roman" w:eastAsia="新宋体" w:hAnsi="Times New Roman" w:hint="eastAsia"/>
          <w:color w:val="FF0000"/>
          <w:szCs w:val="21"/>
        </w:rPr>
        <w:t>，故</w:t>
      </w:r>
      <w:r>
        <w:rPr>
          <w:rFonts w:ascii="Times New Roman" w:eastAsia="新宋体" w:hAnsi="Times New Roman"/>
          <w:color w:val="FF0000"/>
          <w:szCs w:val="21"/>
        </w:rPr>
        <w:t>C</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D</w:t>
      </w:r>
      <w:r>
        <w:rPr>
          <w:rFonts w:ascii="Times New Roman" w:eastAsia="新宋体" w:hAnsi="Times New Roman" w:hint="eastAsia"/>
          <w:color w:val="FF0000"/>
          <w:szCs w:val="21"/>
        </w:rPr>
        <w:t>、由图可知，</w:t>
      </w:r>
      <w:r>
        <w:rPr>
          <w:rFonts w:ascii="Times New Roman" w:eastAsia="新宋体" w:hAnsi="Times New Roman"/>
          <w:color w:val="FF0000"/>
          <w:szCs w:val="21"/>
        </w:rPr>
        <w:t>A</w:t>
      </w:r>
      <w:r>
        <w:rPr>
          <w:rFonts w:ascii="Times New Roman" w:eastAsia="新宋体" w:hAnsi="Times New Roman" w:hint="eastAsia"/>
          <w:color w:val="FF0000"/>
          <w:szCs w:val="21"/>
        </w:rPr>
        <w:t>漂浮，</w:t>
      </w:r>
      <w:r>
        <w:rPr>
          <w:rFonts w:ascii="Times New Roman" w:eastAsia="新宋体" w:hAnsi="Times New Roman"/>
          <w:color w:val="FF0000"/>
          <w:szCs w:val="21"/>
        </w:rPr>
        <w:t>B</w:t>
      </w:r>
      <w:r>
        <w:rPr>
          <w:rFonts w:ascii="Times New Roman" w:eastAsia="新宋体" w:hAnsi="Times New Roman" w:hint="eastAsia"/>
          <w:color w:val="FF0000"/>
          <w:szCs w:val="21"/>
        </w:rPr>
        <w:t>悬浮，</w:t>
      </w:r>
      <w:r>
        <w:rPr>
          <w:rFonts w:ascii="Times New Roman" w:eastAsia="新宋体" w:hAnsi="Times New Roman"/>
          <w:color w:val="FF0000"/>
          <w:szCs w:val="21"/>
        </w:rPr>
        <w:t>C</w:t>
      </w:r>
      <w:r>
        <w:rPr>
          <w:rFonts w:ascii="Times New Roman" w:eastAsia="新宋体" w:hAnsi="Times New Roman" w:hint="eastAsia"/>
          <w:color w:val="FF0000"/>
          <w:szCs w:val="21"/>
        </w:rPr>
        <w:t>下沉，则由浮沉条件可知：</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由于</w:t>
      </w:r>
      <w:r>
        <w:rPr>
          <w:rFonts w:ascii="Times New Roman" w:eastAsia="新宋体" w:hAnsi="Times New Roman"/>
          <w:color w:val="FF0000"/>
          <w:szCs w:val="21"/>
        </w:rPr>
        <w:t>F</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，则</w:t>
      </w:r>
      <w:r>
        <w:rPr>
          <w:rFonts w:ascii="Times New Roman" w:eastAsia="新宋体" w:hAnsi="Times New Roman"/>
          <w:color w:val="FF0000"/>
          <w:szCs w:val="21"/>
        </w:rPr>
        <w:t>G</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B</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color w:val="FF0000"/>
          <w:sz w:val="24"/>
          <w:vertAlign w:val="subscript"/>
        </w:rPr>
        <w:t>C</w:t>
      </w:r>
      <w:r>
        <w:rPr>
          <w:rFonts w:ascii="Times New Roman" w:eastAsia="新宋体" w:hAnsi="Times New Roman" w:hint="eastAsia"/>
          <w:color w:val="FF0000"/>
          <w:szCs w:val="21"/>
        </w:rPr>
        <w:t>；所以，</w:t>
      </w:r>
      <w:r>
        <w:rPr>
          <w:rFonts w:ascii="Times New Roman" w:eastAsia="新宋体" w:hAnsi="Times New Roman"/>
          <w:color w:val="FF0000"/>
          <w:szCs w:val="21"/>
        </w:rPr>
        <w:t>m</w:t>
      </w:r>
      <w:r>
        <w:rPr>
          <w:rFonts w:ascii="Times New Roman" w:eastAsia="新宋体" w:hAnsi="Times New Roman"/>
          <w:color w:val="FF0000"/>
          <w:sz w:val="24"/>
          <w:vertAlign w:val="subscript"/>
        </w:rPr>
        <w:t>A</w:t>
      </w:r>
      <w:r>
        <w:rPr>
          <w:rFonts w:ascii="Times New Roman" w:eastAsia="新宋体" w:hAnsi="Times New Roman" w:hint="eastAsia"/>
          <w:color w:val="FF0000"/>
          <w:szCs w:val="21"/>
        </w:rPr>
        <w:t>＜</w:t>
      </w:r>
      <w:proofErr w:type="spellStart"/>
      <w:r>
        <w:rPr>
          <w:rFonts w:ascii="Times New Roman" w:eastAsia="新宋体" w:hAnsi="Times New Roman"/>
          <w:color w:val="FF0000"/>
          <w:szCs w:val="21"/>
        </w:rPr>
        <w:t>m</w:t>
      </w:r>
      <w:r>
        <w:rPr>
          <w:rFonts w:ascii="Times New Roman" w:eastAsia="新宋体" w:hAnsi="Times New Roman"/>
          <w:color w:val="FF0000"/>
          <w:sz w:val="24"/>
          <w:vertAlign w:val="subscript"/>
        </w:rPr>
        <w:t>B</w:t>
      </w:r>
      <w:proofErr w:type="spellEnd"/>
      <w:r>
        <w:rPr>
          <w:rFonts w:ascii="Times New Roman" w:eastAsia="新宋体" w:hAnsi="Times New Roman" w:hint="eastAsia"/>
          <w:color w:val="FF0000"/>
          <w:szCs w:val="21"/>
        </w:rPr>
        <w:t>＜</w:t>
      </w:r>
      <w:proofErr w:type="spellStart"/>
      <w:r>
        <w:rPr>
          <w:rFonts w:ascii="Times New Roman" w:eastAsia="新宋体" w:hAnsi="Times New Roman"/>
          <w:color w:val="FF0000"/>
          <w:szCs w:val="21"/>
        </w:rPr>
        <w:t>m</w:t>
      </w:r>
      <w:r>
        <w:rPr>
          <w:rFonts w:ascii="Times New Roman" w:eastAsia="新宋体" w:hAnsi="Times New Roman"/>
          <w:color w:val="FF0000"/>
          <w:sz w:val="24"/>
          <w:vertAlign w:val="subscript"/>
        </w:rPr>
        <w:t>C</w:t>
      </w:r>
      <w:proofErr w:type="spellEnd"/>
      <w:r>
        <w:rPr>
          <w:rFonts w:ascii="Times New Roman" w:eastAsia="新宋体" w:hAnsi="Times New Roman" w:hint="eastAsia"/>
          <w:color w:val="FF0000"/>
          <w:szCs w:val="21"/>
        </w:rPr>
        <w:t>，故</w:t>
      </w:r>
      <w:r>
        <w:rPr>
          <w:rFonts w:ascii="Times New Roman" w:eastAsia="新宋体" w:hAnsi="Times New Roman"/>
          <w:color w:val="FF0000"/>
          <w:szCs w:val="21"/>
        </w:rPr>
        <w:t>D</w:t>
      </w:r>
      <w:r>
        <w:rPr>
          <w:rFonts w:ascii="Times New Roman" w:eastAsia="新宋体" w:hAnsi="Times New Roman" w:hint="eastAsia"/>
          <w:color w:val="FF0000"/>
          <w:szCs w:val="21"/>
        </w:rPr>
        <w:t>错误。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故选：</w:t>
      </w:r>
      <w:r>
        <w:rPr>
          <w:rFonts w:ascii="Times New Roman" w:eastAsia="新宋体" w:hAnsi="Times New Roman"/>
          <w:color w:val="FF0000"/>
          <w:szCs w:val="21"/>
        </w:rPr>
        <w:t>A</w:t>
      </w:r>
      <w:r>
        <w:rPr>
          <w:rFonts w:ascii="Times New Roman" w:eastAsia="新宋体" w:hAnsi="Times New Roman" w:hint="eastAsia"/>
          <w:color w:val="FF0000"/>
          <w:szCs w:val="21"/>
        </w:rPr>
        <w:t>。</w:t>
      </w:r>
    </w:p>
    <w:p w:rsidR="00CA6805" w:rsidRDefault="00CA6805" w:rsidP="00CA6805">
      <w:pPr>
        <w:spacing w:line="360" w:lineRule="auto"/>
        <w:rPr>
          <w:rFonts w:ascii="Times New Roman" w:hAnsi="Times New Roman"/>
        </w:rPr>
      </w:pPr>
      <w:r>
        <w:rPr>
          <w:rFonts w:ascii="Times New Roman" w:eastAsia="新宋体" w:hAnsi="Times New Roman" w:hint="eastAsia"/>
          <w:b/>
          <w:szCs w:val="21"/>
        </w:rPr>
        <w:t>三．作图题（共</w:t>
      </w:r>
      <w:r>
        <w:rPr>
          <w:rFonts w:ascii="Times New Roman" w:eastAsia="新宋体" w:hAnsi="Times New Roman"/>
          <w:b/>
          <w:szCs w:val="21"/>
        </w:rPr>
        <w:t>2</w:t>
      </w:r>
      <w:r>
        <w:rPr>
          <w:rFonts w:ascii="Times New Roman" w:eastAsia="新宋体" w:hAnsi="Times New Roman" w:hint="eastAsia"/>
          <w:b/>
          <w:szCs w:val="21"/>
        </w:rPr>
        <w:t>小题）</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15</w:t>
      </w:r>
      <w:r>
        <w:rPr>
          <w:rFonts w:ascii="Times New Roman" w:eastAsia="新宋体" w:hAnsi="Times New Roman" w:hint="eastAsia"/>
          <w:szCs w:val="21"/>
        </w:rPr>
        <w:t>．如图所示，</w:t>
      </w:r>
      <w:proofErr w:type="gramStart"/>
      <w:r>
        <w:rPr>
          <w:rFonts w:ascii="Times New Roman" w:eastAsia="新宋体" w:hAnsi="Times New Roman" w:hint="eastAsia"/>
          <w:szCs w:val="21"/>
        </w:rPr>
        <w:t>作出</w:t>
      </w:r>
      <w:proofErr w:type="gramEnd"/>
      <w:r>
        <w:rPr>
          <w:rFonts w:ascii="Times New Roman" w:eastAsia="新宋体" w:hAnsi="Times New Roman" w:hint="eastAsia"/>
          <w:szCs w:val="21"/>
        </w:rPr>
        <w:t>小球在水中上浮时所受力的示意图。</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715645" cy="962025"/>
            <wp:effectExtent l="0" t="0" r="825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15645" cy="962025"/>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【解析】小球在水中上浮时受到竖直向下的重力和竖直向上的浮力，分别过小球的</w:t>
      </w:r>
      <w:proofErr w:type="gramStart"/>
      <w:r>
        <w:rPr>
          <w:rFonts w:ascii="Times New Roman" w:eastAsia="新宋体" w:hAnsi="Times New Roman" w:hint="eastAsia"/>
          <w:color w:val="FF0000"/>
          <w:szCs w:val="21"/>
        </w:rPr>
        <w:t>重心</w:t>
      </w:r>
      <w:r>
        <w:rPr>
          <w:rFonts w:ascii="Times New Roman" w:eastAsia="新宋体" w:hAnsi="Times New Roman" w:hint="eastAsia"/>
          <w:color w:val="FF0000"/>
          <w:szCs w:val="21"/>
        </w:rPr>
        <w:lastRenderedPageBreak/>
        <w:t>沿力的</w:t>
      </w:r>
      <w:proofErr w:type="gramEnd"/>
      <w:r>
        <w:rPr>
          <w:rFonts w:ascii="Times New Roman" w:eastAsia="新宋体" w:hAnsi="Times New Roman" w:hint="eastAsia"/>
          <w:color w:val="FF0000"/>
          <w:szCs w:val="21"/>
        </w:rPr>
        <w:t>方向画一条有向线段，由于重力小于浮力，注意线段的长短，并用</w:t>
      </w:r>
      <w:r>
        <w:rPr>
          <w:rFonts w:ascii="Times New Roman" w:eastAsia="新宋体" w:hAnsi="Times New Roman"/>
          <w:color w:val="FF0000"/>
          <w:szCs w:val="21"/>
        </w:rPr>
        <w:t>G</w:t>
      </w:r>
      <w:r>
        <w:rPr>
          <w:rFonts w:ascii="Times New Roman" w:eastAsia="新宋体" w:hAnsi="Times New Roman" w:hint="eastAsia"/>
          <w:color w:val="FF0000"/>
          <w:szCs w:val="21"/>
        </w:rPr>
        <w:t>和</w:t>
      </w:r>
      <w:r>
        <w:rPr>
          <w:rFonts w:ascii="Times New Roman" w:eastAsia="新宋体" w:hAnsi="Times New Roman"/>
          <w:color w:val="FF0000"/>
          <w:szCs w:val="21"/>
        </w:rPr>
        <w:t>F</w:t>
      </w:r>
      <w:proofErr w:type="gramStart"/>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表示</w:t>
      </w:r>
      <w:proofErr w:type="gramEnd"/>
      <w:r>
        <w:rPr>
          <w:rFonts w:ascii="Times New Roman" w:eastAsia="新宋体" w:hAnsi="Times New Roman" w:hint="eastAsia"/>
          <w:color w:val="FF0000"/>
          <w:szCs w:val="21"/>
        </w:rPr>
        <w:t>重力和浮力，如下图所示：</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739775" cy="1002030"/>
            <wp:effectExtent l="0" t="0" r="3175" b="7620"/>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39775" cy="1002030"/>
                    </a:xfrm>
                    <a:prstGeom prst="rect">
                      <a:avLst/>
                    </a:prstGeom>
                    <a:noFill/>
                    <a:ln>
                      <a:noFill/>
                    </a:ln>
                  </pic:spPr>
                </pic:pic>
              </a:graphicData>
            </a:graphic>
          </wp:inline>
        </w:drawing>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16</w:t>
      </w:r>
      <w:r>
        <w:rPr>
          <w:rFonts w:ascii="Times New Roman" w:eastAsia="新宋体" w:hAnsi="Times New Roman" w:hint="eastAsia"/>
          <w:szCs w:val="21"/>
        </w:rPr>
        <w:t>．重为</w:t>
      </w:r>
      <w:r>
        <w:rPr>
          <w:rFonts w:ascii="Times New Roman" w:eastAsia="新宋体" w:hAnsi="Times New Roman"/>
          <w:szCs w:val="21"/>
        </w:rPr>
        <w:t>10</w:t>
      </w:r>
      <w:r>
        <w:rPr>
          <w:rFonts w:ascii="Times New Roman" w:eastAsia="新宋体" w:hAnsi="Times New Roman" w:hint="eastAsia"/>
          <w:szCs w:val="21"/>
        </w:rPr>
        <w:t>牛的木块漂浮在液面上，用力的图示法在图中画出木块受到的浮力</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105535" cy="835025"/>
            <wp:effectExtent l="0" t="0" r="0" b="317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05535" cy="835025"/>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【解析】木块漂浮时受到的浮力和自身的重力相等，由木块的重力为</w:t>
      </w:r>
      <w:r>
        <w:rPr>
          <w:rFonts w:ascii="Times New Roman" w:eastAsia="新宋体" w:hAnsi="Times New Roman"/>
          <w:color w:val="FF0000"/>
          <w:szCs w:val="21"/>
        </w:rPr>
        <w:t>10N</w:t>
      </w:r>
      <w:r>
        <w:rPr>
          <w:rFonts w:ascii="Times New Roman" w:eastAsia="新宋体" w:hAnsi="Times New Roman" w:hint="eastAsia"/>
          <w:color w:val="FF0000"/>
          <w:szCs w:val="21"/>
        </w:rPr>
        <w:t>可知，木块受到的浮力也为</w:t>
      </w:r>
      <w:r>
        <w:rPr>
          <w:rFonts w:ascii="Times New Roman" w:eastAsia="新宋体" w:hAnsi="Times New Roman"/>
          <w:color w:val="FF0000"/>
          <w:szCs w:val="21"/>
        </w:rPr>
        <w:t>10N</w:t>
      </w:r>
      <w:r>
        <w:rPr>
          <w:rFonts w:ascii="Times New Roman" w:eastAsia="新宋体" w:hAnsi="Times New Roman" w:hint="eastAsia"/>
          <w:color w:val="FF0000"/>
          <w:szCs w:val="21"/>
        </w:rPr>
        <w:t>，浮力的方向是竖直向上的，浮力的作用点在物体的几何中心上；</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选取标度为</w:t>
      </w:r>
      <w:r>
        <w:rPr>
          <w:rFonts w:ascii="Times New Roman" w:eastAsia="新宋体" w:hAnsi="Times New Roman"/>
          <w:color w:val="FF0000"/>
          <w:szCs w:val="21"/>
        </w:rPr>
        <w:t>5N</w:t>
      </w:r>
      <w:r>
        <w:rPr>
          <w:rFonts w:ascii="Times New Roman" w:eastAsia="新宋体" w:hAnsi="Times New Roman" w:hint="eastAsia"/>
          <w:color w:val="FF0000"/>
          <w:szCs w:val="21"/>
        </w:rPr>
        <w:t>，则表示浮力的线段长度为标度的</w:t>
      </w:r>
      <w:r>
        <w:rPr>
          <w:rFonts w:ascii="Times New Roman" w:eastAsia="新宋体" w:hAnsi="Times New Roman"/>
          <w:color w:val="FF0000"/>
          <w:szCs w:val="21"/>
        </w:rPr>
        <w:t>2</w:t>
      </w:r>
      <w:r>
        <w:rPr>
          <w:rFonts w:ascii="Times New Roman" w:eastAsia="新宋体" w:hAnsi="Times New Roman" w:hint="eastAsia"/>
          <w:color w:val="FF0000"/>
          <w:szCs w:val="21"/>
        </w:rPr>
        <w:t>倍，浮力的图示如下图所示：</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685925" cy="1582420"/>
            <wp:effectExtent l="0" t="0" r="9525"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85925" cy="1582420"/>
                    </a:xfrm>
                    <a:prstGeom prst="rect">
                      <a:avLst/>
                    </a:prstGeom>
                    <a:noFill/>
                    <a:ln>
                      <a:noFill/>
                    </a:ln>
                  </pic:spPr>
                </pic:pic>
              </a:graphicData>
            </a:graphic>
          </wp:inline>
        </w:drawing>
      </w:r>
    </w:p>
    <w:p w:rsidR="00CA6805" w:rsidRDefault="00CA6805" w:rsidP="00CA6805">
      <w:pPr>
        <w:spacing w:line="360" w:lineRule="auto"/>
        <w:rPr>
          <w:rFonts w:ascii="Times New Roman" w:hAnsi="Times New Roman"/>
        </w:rPr>
      </w:pPr>
      <w:r>
        <w:rPr>
          <w:rFonts w:ascii="Times New Roman" w:eastAsia="新宋体" w:hAnsi="Times New Roman" w:hint="eastAsia"/>
          <w:b/>
          <w:szCs w:val="21"/>
        </w:rPr>
        <w:t>四．实验探究题（共</w:t>
      </w:r>
      <w:r>
        <w:rPr>
          <w:rFonts w:ascii="Times New Roman" w:eastAsia="新宋体" w:hAnsi="Times New Roman"/>
          <w:b/>
          <w:szCs w:val="21"/>
        </w:rPr>
        <w:t>2</w:t>
      </w:r>
      <w:r>
        <w:rPr>
          <w:rFonts w:ascii="Times New Roman" w:eastAsia="新宋体" w:hAnsi="Times New Roman" w:hint="eastAsia"/>
          <w:b/>
          <w:szCs w:val="21"/>
        </w:rPr>
        <w:t>小题）</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17</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长春）学习浮力知识后，小明利用可以测量压力大小的数显测力计和刻度尺进行如下实验：</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）将果汁装入轻质小瓶（小瓶和瓶盖的质量、厚度均不计），拧紧瓶盖后测出重力</w:t>
      </w:r>
      <w:r>
        <w:rPr>
          <w:rFonts w:ascii="Times New Roman" w:eastAsia="新宋体" w:hAnsi="Times New Roman"/>
          <w:szCs w:val="21"/>
        </w:rPr>
        <w:t>G</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）如图甲所示，将小瓶放入盛有适量水的容器中，小瓶静止时竖直漂浮。小瓶受到的浮力为</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hint="eastAsia"/>
          <w:szCs w:val="21"/>
        </w:rPr>
        <w:t>，则</w:t>
      </w:r>
      <w:r>
        <w:rPr>
          <w:rFonts w:ascii="Times New Roman" w:eastAsia="新宋体" w:hAnsi="Times New Roman"/>
          <w:szCs w:val="21"/>
        </w:rPr>
        <w:t>F</w:t>
      </w:r>
      <w:r>
        <w:rPr>
          <w:rFonts w:ascii="Times New Roman" w:eastAsia="新宋体" w:hAnsi="Times New Roman" w:hint="eastAsia"/>
          <w:sz w:val="24"/>
          <w:vertAlign w:val="subscript"/>
        </w:rPr>
        <w:t>浮</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szCs w:val="21"/>
        </w:rPr>
        <w:t>G</w:t>
      </w:r>
      <w:r>
        <w:rPr>
          <w:rFonts w:ascii="Times New Roman" w:eastAsia="新宋体" w:hAnsi="Times New Roman" w:hint="eastAsia"/>
          <w:szCs w:val="21"/>
        </w:rPr>
        <w:t>（选填</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或</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w:t>
      </w:r>
    </w:p>
    <w:p w:rsidR="00CA6805" w:rsidRDefault="00CA6805" w:rsidP="00CA6805">
      <w:pPr>
        <w:spacing w:line="360" w:lineRule="auto"/>
        <w:ind w:leftChars="130" w:left="273"/>
        <w:jc w:val="left"/>
        <w:rPr>
          <w:rFonts w:ascii="Times New Roman" w:eastAsia="新宋体" w:hAnsi="Times New Roman"/>
          <w:szCs w:val="21"/>
          <w:u w:val="single"/>
        </w:rPr>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）用数显测力计将小瓶缓慢压入水中，数显测力计的示数逐渐变大，说明浮力的大小与</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p>
    <w:p w:rsidR="00CA6805" w:rsidRDefault="00CA6805" w:rsidP="00CA6805">
      <w:pPr>
        <w:spacing w:line="360" w:lineRule="auto"/>
        <w:ind w:leftChars="130" w:left="273"/>
        <w:jc w:val="left"/>
        <w:rPr>
          <w:rFonts w:ascii="Times New Roman" w:hAnsi="Times New Roman"/>
        </w:rPr>
      </w:pP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有关。</w:t>
      </w:r>
    </w:p>
    <w:p w:rsidR="00CA6805" w:rsidRDefault="00CA6805" w:rsidP="00CA6805">
      <w:pPr>
        <w:spacing w:line="360" w:lineRule="auto"/>
        <w:ind w:leftChars="130" w:left="273"/>
        <w:jc w:val="left"/>
        <w:rPr>
          <w:rFonts w:ascii="Times New Roman" w:eastAsia="新宋体" w:hAnsi="Times New Roman"/>
          <w:szCs w:val="21"/>
        </w:rPr>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）如图乙所示，将小瓶放入另一种液体中，小瓶静止时竖直漂浮。比较甲、乙两图可知</w:t>
      </w:r>
    </w:p>
    <w:p w:rsidR="00CA6805" w:rsidRDefault="00CA6805" w:rsidP="00CA6805">
      <w:pPr>
        <w:spacing w:line="360" w:lineRule="auto"/>
        <w:ind w:leftChars="130" w:left="273"/>
        <w:jc w:val="left"/>
        <w:rPr>
          <w:rFonts w:ascii="Times New Roman" w:hAnsi="Times New Roman"/>
        </w:rPr>
      </w:pPr>
      <w:r>
        <w:rPr>
          <w:rFonts w:ascii="Times New Roman" w:eastAsia="Cambria Math" w:hAnsi="Times New Roman"/>
          <w:szCs w:val="21"/>
        </w:rPr>
        <w:lastRenderedPageBreak/>
        <w:t>ρ</w:t>
      </w:r>
      <w:r>
        <w:rPr>
          <w:rFonts w:ascii="Times New Roman" w:eastAsia="新宋体" w:hAnsi="Times New Roman" w:hint="eastAsia"/>
          <w:sz w:val="24"/>
          <w:vertAlign w:val="subscript"/>
        </w:rPr>
        <w:t>液</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p>
    <w:p w:rsidR="00CA6805" w:rsidRDefault="00CA6805" w:rsidP="00CA6805">
      <w:pPr>
        <w:spacing w:line="360" w:lineRule="auto"/>
        <w:ind w:leftChars="130" w:left="273"/>
        <w:rPr>
          <w:rFonts w:ascii="Times New Roman" w:hAnsi="Times New Roman"/>
        </w:rPr>
      </w:pPr>
      <w:r>
        <w:rPr>
          <w:rFonts w:ascii="Times New Roman" w:eastAsia="Cambria Math" w:hAnsi="Times New Roman"/>
          <w:szCs w:val="21"/>
        </w:rPr>
        <w:t>ρ</w:t>
      </w:r>
      <w:r>
        <w:rPr>
          <w:rFonts w:ascii="Times New Roman" w:eastAsia="新宋体" w:hAnsi="Times New Roman" w:hint="eastAsia"/>
          <w:sz w:val="24"/>
          <w:vertAlign w:val="subscript"/>
        </w:rPr>
        <w:t>水</w:t>
      </w:r>
      <w:r>
        <w:rPr>
          <w:rFonts w:ascii="Times New Roman" w:eastAsia="新宋体" w:hAnsi="Times New Roman" w:hint="eastAsia"/>
          <w:szCs w:val="21"/>
        </w:rPr>
        <w:t>（选填</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或</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）。测出此时小瓶内、外液面的高度差为</w:t>
      </w:r>
      <w:r>
        <w:rPr>
          <w:rFonts w:ascii="Cambria Math" w:eastAsia="新宋体" w:hAnsi="Cambria Math" w:cs="Cambria Math"/>
          <w:szCs w:val="21"/>
        </w:rPr>
        <w:t>△</w:t>
      </w:r>
      <w:r>
        <w:rPr>
          <w:rFonts w:ascii="Times New Roman" w:eastAsia="新宋体" w:hAnsi="Times New Roman"/>
          <w:szCs w:val="21"/>
        </w:rPr>
        <w:t>h</w:t>
      </w:r>
      <w:r>
        <w:rPr>
          <w:rFonts w:ascii="Times New Roman" w:eastAsia="新宋体" w:hAnsi="Times New Roman"/>
          <w:sz w:val="24"/>
          <w:vertAlign w:val="subscript"/>
        </w:rPr>
        <w:t>1</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5</w:t>
      </w:r>
      <w:r>
        <w:rPr>
          <w:rFonts w:ascii="Times New Roman" w:eastAsia="新宋体" w:hAnsi="Times New Roman" w:hint="eastAsia"/>
          <w:szCs w:val="21"/>
        </w:rPr>
        <w:t>）将小瓶倒放在图乙的液体中，小瓶静止时竖直漂浮，测出此时小瓶内、外液面的高度差为</w:t>
      </w:r>
      <w:r>
        <w:rPr>
          <w:rFonts w:ascii="Cambria Math" w:eastAsia="新宋体" w:hAnsi="Cambria Math" w:cs="Cambria Math"/>
          <w:szCs w:val="21"/>
        </w:rPr>
        <w:t>△</w:t>
      </w:r>
      <w:r>
        <w:rPr>
          <w:rFonts w:ascii="Times New Roman" w:eastAsia="新宋体" w:hAnsi="Times New Roman"/>
          <w:szCs w:val="21"/>
        </w:rPr>
        <w:t>h</w:t>
      </w:r>
      <w:r>
        <w:rPr>
          <w:rFonts w:ascii="Times New Roman" w:eastAsia="新宋体" w:hAnsi="Times New Roman"/>
          <w:sz w:val="24"/>
          <w:vertAlign w:val="subscript"/>
        </w:rPr>
        <w:t>2</w:t>
      </w:r>
      <w:r>
        <w:rPr>
          <w:rFonts w:ascii="Times New Roman" w:eastAsia="新宋体" w:hAnsi="Times New Roman" w:hint="eastAsia"/>
          <w:szCs w:val="21"/>
        </w:rPr>
        <w:t>．比较可知</w:t>
      </w:r>
      <w:r>
        <w:rPr>
          <w:rFonts w:ascii="Cambria Math" w:eastAsia="新宋体" w:hAnsi="Cambria Math" w:cs="Cambria Math"/>
          <w:szCs w:val="21"/>
        </w:rPr>
        <w:t>△</w:t>
      </w:r>
      <w:r>
        <w:rPr>
          <w:rFonts w:ascii="Times New Roman" w:eastAsia="新宋体" w:hAnsi="Times New Roman"/>
          <w:szCs w:val="21"/>
        </w:rPr>
        <w:t>h</w:t>
      </w:r>
      <w:r>
        <w:rPr>
          <w:rFonts w:ascii="Times New Roman" w:eastAsia="新宋体" w:hAnsi="Times New Roman"/>
          <w:sz w:val="24"/>
          <w:vertAlign w:val="subscript"/>
        </w:rPr>
        <w:t>1</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Cambria Math" w:eastAsia="新宋体" w:hAnsi="Cambria Math" w:cs="Cambria Math"/>
          <w:szCs w:val="21"/>
        </w:rPr>
        <w:t>△</w:t>
      </w:r>
      <w:r>
        <w:rPr>
          <w:rFonts w:ascii="Times New Roman" w:eastAsia="新宋体" w:hAnsi="Times New Roman"/>
          <w:szCs w:val="21"/>
        </w:rPr>
        <w:t>h</w:t>
      </w:r>
      <w:r>
        <w:rPr>
          <w:rFonts w:ascii="Times New Roman" w:eastAsia="新宋体" w:hAnsi="Times New Roman"/>
          <w:sz w:val="24"/>
          <w:vertAlign w:val="subscript"/>
        </w:rPr>
        <w:t>2</w:t>
      </w:r>
      <w:r>
        <w:rPr>
          <w:rFonts w:ascii="Times New Roman" w:eastAsia="新宋体" w:hAnsi="Times New Roman" w:hint="eastAsia"/>
          <w:szCs w:val="21"/>
        </w:rPr>
        <w:t>（选填</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或</w:t>
      </w:r>
      <w:proofErr w:type="gramStart"/>
      <w:r>
        <w:rPr>
          <w:rFonts w:ascii="Times New Roman" w:eastAsia="新宋体" w:hAnsi="Times New Roman"/>
          <w:szCs w:val="21"/>
        </w:rPr>
        <w:t>“</w:t>
      </w:r>
      <w:proofErr w:type="gramEnd"/>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1797050" cy="1503045"/>
            <wp:effectExtent l="0" t="0" r="0" b="190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7050" cy="1503045"/>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2</w:t>
      </w:r>
      <w:r>
        <w:rPr>
          <w:rFonts w:ascii="Times New Roman" w:eastAsia="新宋体" w:hAnsi="Times New Roman" w:hint="eastAsia"/>
          <w:color w:val="FF0000"/>
          <w:szCs w:val="21"/>
        </w:rPr>
        <w:t>）根据漂浮的特点，</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）压入水中的过程中，液体的密度和小瓶的重力不变，变化量只有排开液体的体积，根据数显测力计的示数逐渐变大，说明浮力的大小与排开液体的体积有关；</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4</w:t>
      </w:r>
      <w:r>
        <w:rPr>
          <w:rFonts w:ascii="Times New Roman" w:eastAsia="新宋体" w:hAnsi="Times New Roman" w:hint="eastAsia"/>
          <w:color w:val="FF0000"/>
          <w:szCs w:val="21"/>
        </w:rPr>
        <w:t>）根据漂浮条件可知，两次受到的浮力等于小瓶的重力，小瓶的重力不变，故两次受到的浮力相等，因图乙中排开液体的体积较小，根据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水</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）根据漂浮条件可知，</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因小瓶的重力不变，所以无论倒放还是正放，小瓶受到的浮力不变，则根据</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可知排开液体的体积不变，又因瓶内的液体和外部的液体体积都不变，故两次内外液面的高度差不会发生变化，即</w:t>
      </w:r>
      <w:r>
        <w:rPr>
          <w:rFonts w:ascii="Cambria Math" w:eastAsia="新宋体" w:hAnsi="Cambria Math" w:cs="Cambria Math"/>
          <w:color w:val="FF0000"/>
          <w:szCs w:val="21"/>
        </w:rPr>
        <w:t>△</w:t>
      </w:r>
      <w:r>
        <w:rPr>
          <w:rFonts w:ascii="Times New Roman" w:eastAsia="新宋体" w:hAnsi="Times New Roman"/>
          <w:color w:val="FF0000"/>
          <w:szCs w:val="21"/>
        </w:rPr>
        <w:t>h</w:t>
      </w:r>
      <w:r>
        <w:rPr>
          <w:rFonts w:ascii="Times New Roman" w:eastAsia="新宋体" w:hAnsi="Times New Roman"/>
          <w:color w:val="FF0000"/>
          <w:sz w:val="24"/>
          <w:vertAlign w:val="subscript"/>
        </w:rPr>
        <w:t>1</w:t>
      </w:r>
      <w:r>
        <w:rPr>
          <w:rFonts w:ascii="Times New Roman" w:eastAsia="新宋体" w:hAnsi="Times New Roman" w:hint="eastAsia"/>
          <w:color w:val="FF0000"/>
          <w:szCs w:val="21"/>
        </w:rPr>
        <w:t>＝</w:t>
      </w:r>
      <w:r>
        <w:rPr>
          <w:rFonts w:ascii="Cambria Math" w:eastAsia="新宋体" w:hAnsi="Cambria Math" w:cs="Cambria Math"/>
          <w:color w:val="FF0000"/>
          <w:szCs w:val="21"/>
        </w:rPr>
        <w:t>△</w:t>
      </w:r>
      <w:r>
        <w:rPr>
          <w:rFonts w:ascii="Times New Roman" w:eastAsia="新宋体" w:hAnsi="Times New Roman"/>
          <w:color w:val="FF0000"/>
          <w:szCs w:val="21"/>
        </w:rPr>
        <w:t>h</w:t>
      </w:r>
      <w:r>
        <w:rPr>
          <w:rFonts w:ascii="Times New Roman" w:eastAsia="新宋体" w:hAnsi="Times New Roman"/>
          <w:color w:val="FF0000"/>
          <w:sz w:val="24"/>
          <w:vertAlign w:val="subscript"/>
        </w:rPr>
        <w:t>2</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故答案为：（</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）物体排开液体的体积；（</w:t>
      </w:r>
      <w:r>
        <w:rPr>
          <w:rFonts w:ascii="Times New Roman" w:eastAsia="新宋体" w:hAnsi="Times New Roman"/>
          <w:color w:val="FF0000"/>
          <w:szCs w:val="21"/>
        </w:rPr>
        <w:t>4</w:t>
      </w:r>
      <w:r>
        <w:rPr>
          <w:rFonts w:ascii="Times New Roman" w:eastAsia="新宋体" w:hAnsi="Times New Roman" w:hint="eastAsia"/>
          <w:color w:val="FF0000"/>
          <w:szCs w:val="21"/>
        </w:rPr>
        <w:t>）＞；（</w:t>
      </w:r>
      <w:r>
        <w:rPr>
          <w:rFonts w:ascii="Times New Roman" w:eastAsia="新宋体" w:hAnsi="Times New Roman"/>
          <w:color w:val="FF0000"/>
          <w:szCs w:val="21"/>
        </w:rPr>
        <w:t>5</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18</w:t>
      </w:r>
      <w:r>
        <w:rPr>
          <w:rFonts w:ascii="Times New Roman" w:eastAsia="新宋体" w:hAnsi="Times New Roman" w:hint="eastAsia"/>
          <w:szCs w:val="21"/>
        </w:rPr>
        <w:t>．小明在学完浮力后认识了密度计，将其放入液体中，当它竖立静止时，与液面相交的读数即为待测液体的密度。</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3768725" cy="1454785"/>
            <wp:effectExtent l="0" t="0" r="3175" b="0"/>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68725" cy="1454785"/>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）如图甲、乙所示，让同一支密度计分别静止在水和酒精中，密度计受到的浮力</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szCs w:val="21"/>
        </w:rPr>
        <w:t>“</w:t>
      </w:r>
      <w:r>
        <w:rPr>
          <w:rFonts w:ascii="Times New Roman" w:eastAsia="新宋体" w:hAnsi="Times New Roman" w:hint="eastAsia"/>
          <w:szCs w:val="21"/>
        </w:rPr>
        <w:t>变大</w:t>
      </w:r>
      <w:r>
        <w:rPr>
          <w:rFonts w:ascii="Times New Roman" w:eastAsia="新宋体" w:hAnsi="Times New Roman"/>
          <w:szCs w:val="21"/>
        </w:rPr>
        <w:t>”“</w:t>
      </w:r>
      <w:r>
        <w:rPr>
          <w:rFonts w:ascii="Times New Roman" w:eastAsia="新宋体" w:hAnsi="Times New Roman" w:hint="eastAsia"/>
          <w:szCs w:val="21"/>
        </w:rPr>
        <w:t>变小</w:t>
      </w:r>
      <w:r>
        <w:rPr>
          <w:rFonts w:ascii="Times New Roman" w:eastAsia="新宋体" w:hAnsi="Times New Roman"/>
          <w:szCs w:val="21"/>
        </w:rPr>
        <w:t>”</w:t>
      </w:r>
      <w:r>
        <w:rPr>
          <w:rFonts w:ascii="Times New Roman" w:eastAsia="新宋体" w:hAnsi="Times New Roman" w:hint="eastAsia"/>
          <w:szCs w:val="21"/>
        </w:rPr>
        <w:t>或</w:t>
      </w:r>
      <w:r>
        <w:rPr>
          <w:rFonts w:ascii="Times New Roman" w:eastAsia="新宋体" w:hAnsi="Times New Roman"/>
          <w:szCs w:val="21"/>
        </w:rPr>
        <w:t>“</w:t>
      </w:r>
      <w:r>
        <w:rPr>
          <w:rFonts w:ascii="Times New Roman" w:eastAsia="新宋体" w:hAnsi="Times New Roman" w:hint="eastAsia"/>
          <w:szCs w:val="21"/>
        </w:rPr>
        <w:t>不变</w:t>
      </w:r>
      <w:r>
        <w:rPr>
          <w:rFonts w:ascii="Times New Roman" w:eastAsia="新宋体" w:hAnsi="Times New Roman"/>
          <w:szCs w:val="21"/>
        </w:rPr>
        <w:t>”</w:t>
      </w:r>
      <w:r>
        <w:rPr>
          <w:rFonts w:ascii="Times New Roman" w:eastAsia="新宋体" w:hAnsi="Times New Roman" w:hint="eastAsia"/>
          <w:szCs w:val="21"/>
        </w:rPr>
        <w:t>）；装水的容器是</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rFonts w:ascii="Times New Roman" w:eastAsia="新宋体" w:hAnsi="Times New Roman"/>
          <w:szCs w:val="21"/>
        </w:rPr>
        <w:t>“</w:t>
      </w:r>
      <w:r>
        <w:rPr>
          <w:rFonts w:ascii="Times New Roman" w:eastAsia="新宋体" w:hAnsi="Times New Roman" w:hint="eastAsia"/>
          <w:szCs w:val="21"/>
        </w:rPr>
        <w:t>甲</w:t>
      </w:r>
      <w:r>
        <w:rPr>
          <w:rFonts w:ascii="Times New Roman" w:eastAsia="新宋体" w:hAnsi="Times New Roman"/>
          <w:szCs w:val="21"/>
        </w:rPr>
        <w:t>”</w:t>
      </w:r>
      <w:r>
        <w:rPr>
          <w:rFonts w:ascii="Times New Roman" w:eastAsia="新宋体" w:hAnsi="Times New Roman" w:hint="eastAsia"/>
          <w:szCs w:val="21"/>
        </w:rPr>
        <w:t>或</w:t>
      </w:r>
      <w:r>
        <w:rPr>
          <w:rFonts w:ascii="Times New Roman" w:eastAsia="新宋体" w:hAnsi="Times New Roman"/>
          <w:szCs w:val="21"/>
        </w:rPr>
        <w:t>“</w:t>
      </w:r>
      <w:r>
        <w:rPr>
          <w:rFonts w:ascii="Times New Roman" w:eastAsia="新宋体" w:hAnsi="Times New Roman" w:hint="eastAsia"/>
          <w:szCs w:val="21"/>
        </w:rPr>
        <w:t>乙</w:t>
      </w:r>
      <w:r>
        <w:rPr>
          <w:rFonts w:ascii="Times New Roman" w:eastAsia="新宋体" w:hAnsi="Times New Roman"/>
          <w:szCs w:val="21"/>
        </w:rPr>
        <w:t>”</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）小明将一只玻璃的下端缠绕了适量铜丝，初步做成了一支密度计（如图丙）；为了</w:t>
      </w:r>
      <w:r>
        <w:rPr>
          <w:rFonts w:ascii="Times New Roman" w:eastAsia="新宋体" w:hAnsi="Times New Roman" w:hint="eastAsia"/>
          <w:szCs w:val="21"/>
        </w:rPr>
        <w:lastRenderedPageBreak/>
        <w:t>给密度计标上刻度，他进行了如下实验：</w:t>
      </w:r>
    </w:p>
    <w:p w:rsidR="00CA6805" w:rsidRDefault="00CA6805" w:rsidP="00CA6805">
      <w:pPr>
        <w:spacing w:line="360" w:lineRule="auto"/>
        <w:ind w:leftChars="130" w:left="273"/>
        <w:rPr>
          <w:rFonts w:ascii="Times New Roman" w:hAnsi="Times New Roman"/>
        </w:rPr>
      </w:pPr>
      <w:r>
        <w:rPr>
          <w:rFonts w:ascii="Times New Roman" w:eastAsia="新宋体" w:hAnsi="Times New Roman"/>
          <w:szCs w:val="21"/>
        </w:rPr>
        <w:t>a</w:t>
      </w:r>
      <w:r>
        <w:rPr>
          <w:rFonts w:ascii="Times New Roman" w:eastAsia="新宋体" w:hAnsi="Times New Roman" w:hint="eastAsia"/>
          <w:szCs w:val="21"/>
        </w:rPr>
        <w:t>．将其放入水中，竖立静止后，做好标记为</w:t>
      </w:r>
      <w:r>
        <w:rPr>
          <w:rFonts w:ascii="Times New Roman" w:eastAsia="新宋体" w:hAnsi="Times New Roman"/>
          <w:szCs w:val="21"/>
        </w:rPr>
        <w:t>A</w:t>
      </w:r>
      <w:r>
        <w:rPr>
          <w:rFonts w:ascii="Times New Roman" w:eastAsia="新宋体" w:hAnsi="Times New Roman" w:hint="eastAsia"/>
          <w:szCs w:val="21"/>
        </w:rPr>
        <w:t>，在密度计上与水面相平处标上水的密度值</w:t>
      </w:r>
      <w:r>
        <w:rPr>
          <w:rFonts w:ascii="Times New Roman" w:eastAsia="新宋体" w:hAnsi="Times New Roman"/>
          <w:szCs w:val="21"/>
        </w:rPr>
        <w:t>1.0g/cm</w:t>
      </w:r>
      <w:r>
        <w:rPr>
          <w:rFonts w:ascii="Times New Roman" w:eastAsia="新宋体" w:hAnsi="Times New Roman"/>
          <w:sz w:val="24"/>
          <w:vertAlign w:val="superscript"/>
        </w:rPr>
        <w:t>3</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szCs w:val="21"/>
        </w:rPr>
        <w:t>b</w:t>
      </w:r>
      <w:r>
        <w:rPr>
          <w:rFonts w:ascii="Times New Roman" w:eastAsia="新宋体" w:hAnsi="Times New Roman" w:hint="eastAsia"/>
          <w:szCs w:val="21"/>
        </w:rPr>
        <w:t>．将其放入植物油中，用同样的方法在密度计上标上植物油的密度值</w:t>
      </w:r>
      <w:r>
        <w:rPr>
          <w:rFonts w:ascii="Times New Roman" w:eastAsia="新宋体" w:hAnsi="Times New Roman"/>
          <w:szCs w:val="21"/>
        </w:rPr>
        <w:t>0.9g/cm</w:t>
      </w:r>
      <w:r>
        <w:rPr>
          <w:rFonts w:ascii="Times New Roman" w:eastAsia="新宋体" w:hAnsi="Times New Roman"/>
          <w:sz w:val="24"/>
          <w:vertAlign w:val="superscript"/>
        </w:rPr>
        <w:t>3</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宋体" w:hAnsi="宋体" w:cs="宋体" w:hint="eastAsia"/>
          <w:szCs w:val="21"/>
        </w:rPr>
        <w:t>①</w:t>
      </w:r>
      <w:r>
        <w:rPr>
          <w:rFonts w:ascii="Times New Roman" w:eastAsia="新宋体" w:hAnsi="Times New Roman" w:hint="eastAsia"/>
          <w:szCs w:val="21"/>
        </w:rPr>
        <w:t>如图丙所示，小</w:t>
      </w:r>
      <w:proofErr w:type="gramStart"/>
      <w:r>
        <w:rPr>
          <w:rFonts w:ascii="Times New Roman" w:eastAsia="新宋体" w:hAnsi="Times New Roman" w:hint="eastAsia"/>
          <w:szCs w:val="21"/>
        </w:rPr>
        <w:t>明制作</w:t>
      </w:r>
      <w:proofErr w:type="gramEnd"/>
      <w:r>
        <w:rPr>
          <w:rFonts w:ascii="Times New Roman" w:eastAsia="新宋体" w:hAnsi="Times New Roman" w:hint="eastAsia"/>
          <w:szCs w:val="21"/>
        </w:rPr>
        <w:t>的密度计，你认为刻度</w:t>
      </w:r>
      <w:r>
        <w:rPr>
          <w:rFonts w:ascii="Times New Roman" w:eastAsia="新宋体" w:hAnsi="Times New Roman"/>
          <w:szCs w:val="21"/>
        </w:rPr>
        <w:t>0.9</w:t>
      </w:r>
      <w:r>
        <w:rPr>
          <w:rFonts w:ascii="Times New Roman" w:eastAsia="新宋体" w:hAnsi="Times New Roman" w:hint="eastAsia"/>
          <w:szCs w:val="21"/>
        </w:rPr>
        <w:t>应该在</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点（选填</w:t>
      </w:r>
      <w:r>
        <w:rPr>
          <w:rFonts w:ascii="Times New Roman" w:eastAsia="新宋体" w:hAnsi="Times New Roman"/>
          <w:szCs w:val="21"/>
        </w:rPr>
        <w:t>“p”</w:t>
      </w:r>
      <w:r>
        <w:rPr>
          <w:rFonts w:ascii="Times New Roman" w:eastAsia="新宋体" w:hAnsi="Times New Roman" w:hint="eastAsia"/>
          <w:szCs w:val="21"/>
        </w:rPr>
        <w:t>或</w:t>
      </w:r>
      <w:r>
        <w:rPr>
          <w:rFonts w:ascii="Times New Roman" w:eastAsia="新宋体" w:hAnsi="Times New Roman"/>
          <w:szCs w:val="21"/>
        </w:rPr>
        <w:t>“q”</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宋体" w:hAnsi="宋体" w:cs="宋体" w:hint="eastAsia"/>
          <w:szCs w:val="21"/>
        </w:rPr>
        <w:t>②</w:t>
      </w:r>
      <w:r>
        <w:rPr>
          <w:rFonts w:ascii="Times New Roman" w:eastAsia="新宋体" w:hAnsi="Times New Roman" w:hint="eastAsia"/>
          <w:szCs w:val="21"/>
        </w:rPr>
        <w:t>使用中，小明发现细铁丝很容易滑落，于是他改变这段细铁丝的形状，并把铁丝置于玻璃管内，再次测量同一杯水，（如</w:t>
      </w:r>
      <w:proofErr w:type="gramStart"/>
      <w:r>
        <w:rPr>
          <w:rFonts w:ascii="Times New Roman" w:eastAsia="新宋体" w:hAnsi="Times New Roman" w:hint="eastAsia"/>
          <w:szCs w:val="21"/>
        </w:rPr>
        <w:t>图丁</w:t>
      </w:r>
      <w:proofErr w:type="gramEnd"/>
      <w:r>
        <w:rPr>
          <w:rFonts w:ascii="Times New Roman" w:eastAsia="新宋体" w:hAnsi="Times New Roman" w:hint="eastAsia"/>
          <w:szCs w:val="21"/>
        </w:rPr>
        <w:t>），杯中液面将</w:t>
      </w:r>
      <w:r>
        <w:rPr>
          <w:rFonts w:ascii="Times New Roman" w:eastAsia="新宋体" w:hAnsi="Times New Roman" w:hint="eastAsia"/>
          <w:szCs w:val="21"/>
          <w:u w:val="single"/>
        </w:rPr>
        <w:t xml:space="preserve">　</w:t>
      </w:r>
      <w:r>
        <w:rPr>
          <w:rFonts w:ascii="Times New Roman" w:eastAsia="新宋体" w:hAnsi="Times New Roman"/>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w:t>
      </w:r>
      <w:r>
        <w:rPr>
          <w:rFonts w:ascii="Times New Roman" w:eastAsia="新宋体" w:hAnsi="Times New Roman"/>
          <w:szCs w:val="21"/>
        </w:rPr>
        <w:t>“</w:t>
      </w:r>
      <w:r>
        <w:rPr>
          <w:rFonts w:ascii="Times New Roman" w:eastAsia="新宋体" w:hAnsi="Times New Roman" w:hint="eastAsia"/>
          <w:szCs w:val="21"/>
        </w:rPr>
        <w:t>上升</w:t>
      </w:r>
      <w:r>
        <w:rPr>
          <w:rFonts w:ascii="Times New Roman" w:eastAsia="新宋体" w:hAnsi="Times New Roman"/>
          <w:szCs w:val="21"/>
        </w:rPr>
        <w:t>”</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下降</w:t>
      </w:r>
      <w:r>
        <w:rPr>
          <w:rFonts w:ascii="Times New Roman" w:eastAsia="新宋体" w:hAnsi="Times New Roman"/>
          <w:szCs w:val="21"/>
        </w:rPr>
        <w:t>”</w:t>
      </w:r>
      <w:r>
        <w:rPr>
          <w:rFonts w:ascii="Times New Roman" w:eastAsia="新宋体" w:hAnsi="Times New Roman" w:hint="eastAsia"/>
          <w:szCs w:val="21"/>
        </w:rPr>
        <w:t>或</w:t>
      </w:r>
      <w:r>
        <w:rPr>
          <w:rFonts w:ascii="Times New Roman" w:eastAsia="新宋体" w:hAnsi="Times New Roman"/>
          <w:szCs w:val="21"/>
        </w:rPr>
        <w:t>“</w:t>
      </w:r>
      <w:r>
        <w:rPr>
          <w:rFonts w:ascii="Times New Roman" w:eastAsia="新宋体" w:hAnsi="Times New Roman" w:hint="eastAsia"/>
          <w:szCs w:val="21"/>
        </w:rPr>
        <w:t>仍在</w:t>
      </w:r>
      <w:r>
        <w:rPr>
          <w:rFonts w:ascii="Times New Roman" w:eastAsia="新宋体" w:hAnsi="Times New Roman"/>
          <w:szCs w:val="21"/>
        </w:rPr>
        <w:t>A</w:t>
      </w:r>
      <w:r>
        <w:rPr>
          <w:rFonts w:ascii="Times New Roman" w:eastAsia="新宋体" w:hAnsi="Times New Roman" w:hint="eastAsia"/>
          <w:szCs w:val="21"/>
        </w:rPr>
        <w:t>处</w:t>
      </w:r>
      <w:r>
        <w:rPr>
          <w:rFonts w:ascii="Times New Roman" w:eastAsia="新宋体" w:hAnsi="Times New Roman"/>
          <w:szCs w:val="21"/>
        </w:rPr>
        <w:t>”</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）当密度计置于水、酒精的容器中，密度计漂浮，所受的浮力均重于密度计的重力，因而同一支密度计分别静止在水和酒精中，密度计受到的浮力相等；由</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r>
        <w:rPr>
          <w:rFonts w:ascii="Times New Roman" w:eastAsia="新宋体" w:hAnsi="Times New Roman"/>
          <w:noProof/>
          <w:color w:val="FF0000"/>
          <w:position w:val="-31"/>
          <w:szCs w:val="21"/>
        </w:rPr>
        <w:drawing>
          <wp:inline distT="0" distB="0" distL="0" distR="0">
            <wp:extent cx="437515" cy="461010"/>
            <wp:effectExtent l="0" t="0" r="635" b="0"/>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7515" cy="461010"/>
                    </a:xfrm>
                    <a:prstGeom prst="rect">
                      <a:avLst/>
                    </a:prstGeom>
                    <a:noFill/>
                    <a:ln>
                      <a:noFill/>
                    </a:ln>
                  </pic:spPr>
                </pic:pic>
              </a:graphicData>
            </a:graphic>
          </wp:inline>
        </w:drawing>
      </w:r>
      <w:r>
        <w:rPr>
          <w:rFonts w:ascii="Times New Roman" w:eastAsia="新宋体" w:hAnsi="Times New Roman" w:hint="eastAsia"/>
          <w:color w:val="FF0000"/>
          <w:szCs w:val="21"/>
        </w:rPr>
        <w:t>可知，所受的浮力相等，水的密度比酒大，则密度计排开水的体积较小，即在水中浸入部分更少，由此可知，装水的容器是乙；</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宋体" w:hAnsi="宋体" w:cs="宋体" w:hint="eastAsia"/>
          <w:color w:val="FF0000"/>
          <w:szCs w:val="21"/>
        </w:rPr>
        <w:t>①</w:t>
      </w:r>
      <w:r>
        <w:rPr>
          <w:rFonts w:ascii="Times New Roman" w:eastAsia="新宋体" w:hAnsi="Times New Roman" w:hint="eastAsia"/>
          <w:color w:val="FF0000"/>
          <w:szCs w:val="21"/>
        </w:rPr>
        <w:t>因为</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排水</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排酒</w:t>
      </w:r>
      <w:r>
        <w:rPr>
          <w:rFonts w:ascii="Times New Roman" w:eastAsia="新宋体" w:hAnsi="Times New Roman" w:hint="eastAsia"/>
          <w:color w:val="FF0000"/>
          <w:szCs w:val="21"/>
        </w:rPr>
        <w:t>，密度计放在酒精中，液面的位置在纯水密度值刻度线的上方，即刻度</w:t>
      </w:r>
      <w:r>
        <w:rPr>
          <w:rFonts w:ascii="Times New Roman" w:eastAsia="新宋体" w:hAnsi="Times New Roman"/>
          <w:color w:val="FF0000"/>
          <w:szCs w:val="21"/>
        </w:rPr>
        <w:t>0.9</w:t>
      </w:r>
      <w:r>
        <w:rPr>
          <w:rFonts w:ascii="Times New Roman" w:eastAsia="新宋体" w:hAnsi="Times New Roman" w:hint="eastAsia"/>
          <w:color w:val="FF0000"/>
          <w:szCs w:val="21"/>
        </w:rPr>
        <w:t>应该在</w:t>
      </w:r>
      <w:r>
        <w:rPr>
          <w:rFonts w:ascii="Times New Roman" w:eastAsia="新宋体" w:hAnsi="Times New Roman"/>
          <w:color w:val="FF0000"/>
          <w:szCs w:val="21"/>
        </w:rPr>
        <w:t>p</w:t>
      </w:r>
      <w:r>
        <w:rPr>
          <w:rFonts w:ascii="Times New Roman" w:eastAsia="新宋体" w:hAnsi="Times New Roman" w:hint="eastAsia"/>
          <w:color w:val="FF0000"/>
          <w:szCs w:val="21"/>
        </w:rPr>
        <w:t>点；</w:t>
      </w:r>
    </w:p>
    <w:p w:rsidR="00CA6805" w:rsidRDefault="00CA6805" w:rsidP="00CA6805">
      <w:pPr>
        <w:spacing w:line="360" w:lineRule="auto"/>
        <w:ind w:leftChars="130" w:left="273"/>
        <w:rPr>
          <w:rFonts w:ascii="Times New Roman" w:hAnsi="Times New Roman"/>
          <w:color w:val="FF0000"/>
        </w:rPr>
      </w:pPr>
      <w:r>
        <w:rPr>
          <w:rFonts w:ascii="宋体" w:hAnsi="宋体" w:cs="宋体" w:hint="eastAsia"/>
          <w:color w:val="FF0000"/>
          <w:szCs w:val="21"/>
        </w:rPr>
        <w:t>②</w:t>
      </w:r>
      <w:r>
        <w:rPr>
          <w:rFonts w:ascii="Times New Roman" w:eastAsia="新宋体" w:hAnsi="Times New Roman" w:hint="eastAsia"/>
          <w:color w:val="FF0000"/>
          <w:szCs w:val="21"/>
        </w:rPr>
        <w:t>小</w:t>
      </w:r>
      <w:proofErr w:type="gramStart"/>
      <w:r>
        <w:rPr>
          <w:rFonts w:ascii="Times New Roman" w:eastAsia="新宋体" w:hAnsi="Times New Roman" w:hint="eastAsia"/>
          <w:color w:val="FF0000"/>
          <w:szCs w:val="21"/>
        </w:rPr>
        <w:t>明改变</w:t>
      </w:r>
      <w:proofErr w:type="gramEnd"/>
      <w:r>
        <w:rPr>
          <w:rFonts w:ascii="Times New Roman" w:eastAsia="新宋体" w:hAnsi="Times New Roman" w:hint="eastAsia"/>
          <w:color w:val="FF0000"/>
          <w:szCs w:val="21"/>
        </w:rPr>
        <w:t>这段细铁丝的形状再次浸没在水时，其排开水的体积不变，即所受的浮力不变，故杯中的液体将仍在</w:t>
      </w:r>
      <w:r>
        <w:rPr>
          <w:rFonts w:ascii="Times New Roman" w:eastAsia="新宋体" w:hAnsi="Times New Roman"/>
          <w:color w:val="FF0000"/>
          <w:szCs w:val="21"/>
        </w:rPr>
        <w:t>A</w:t>
      </w:r>
      <w:r>
        <w:rPr>
          <w:rFonts w:ascii="Times New Roman" w:eastAsia="新宋体" w:hAnsi="Times New Roman" w:hint="eastAsia"/>
          <w:color w:val="FF0000"/>
          <w:szCs w:val="21"/>
        </w:rPr>
        <w:t>处。</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故答案为：（</w:t>
      </w:r>
      <w:r>
        <w:rPr>
          <w:rFonts w:ascii="Times New Roman" w:eastAsia="新宋体" w:hAnsi="Times New Roman"/>
          <w:color w:val="FF0000"/>
          <w:szCs w:val="21"/>
        </w:rPr>
        <w:t>1</w:t>
      </w:r>
      <w:r>
        <w:rPr>
          <w:rFonts w:ascii="Times New Roman" w:eastAsia="新宋体" w:hAnsi="Times New Roman" w:hint="eastAsia"/>
          <w:color w:val="FF0000"/>
          <w:szCs w:val="21"/>
        </w:rPr>
        <w:t>）不变；乙；（</w:t>
      </w:r>
      <w:r>
        <w:rPr>
          <w:rFonts w:ascii="Times New Roman" w:eastAsia="新宋体" w:hAnsi="Times New Roman"/>
          <w:color w:val="FF0000"/>
          <w:szCs w:val="21"/>
        </w:rPr>
        <w:t>2</w:t>
      </w:r>
      <w:r>
        <w:rPr>
          <w:rFonts w:ascii="Times New Roman" w:eastAsia="新宋体" w:hAnsi="Times New Roman" w:hint="eastAsia"/>
          <w:color w:val="FF0000"/>
          <w:szCs w:val="21"/>
        </w:rPr>
        <w:t>）</w:t>
      </w:r>
      <w:r>
        <w:rPr>
          <w:rFonts w:ascii="Times New Roman" w:eastAsia="新宋体" w:hAnsi="Times New Roman"/>
          <w:color w:val="FF0000"/>
          <w:szCs w:val="21"/>
        </w:rPr>
        <w:t>p</w:t>
      </w:r>
      <w:r>
        <w:rPr>
          <w:rFonts w:ascii="Times New Roman" w:eastAsia="新宋体" w:hAnsi="Times New Roman" w:hint="eastAsia"/>
          <w:color w:val="FF0000"/>
          <w:szCs w:val="21"/>
        </w:rPr>
        <w:t>；仍在</w:t>
      </w:r>
      <w:r>
        <w:rPr>
          <w:rFonts w:ascii="Times New Roman" w:eastAsia="新宋体" w:hAnsi="Times New Roman"/>
          <w:color w:val="FF0000"/>
          <w:szCs w:val="21"/>
        </w:rPr>
        <w:t>A</w:t>
      </w:r>
      <w:r>
        <w:rPr>
          <w:rFonts w:ascii="Times New Roman" w:eastAsia="新宋体" w:hAnsi="Times New Roman" w:hint="eastAsia"/>
          <w:color w:val="FF0000"/>
          <w:szCs w:val="21"/>
        </w:rPr>
        <w:t>处。</w:t>
      </w:r>
    </w:p>
    <w:p w:rsidR="00CA6805" w:rsidRDefault="00CA6805" w:rsidP="00CA6805">
      <w:pPr>
        <w:spacing w:line="360" w:lineRule="auto"/>
        <w:rPr>
          <w:rFonts w:ascii="Times New Roman" w:hAnsi="Times New Roman"/>
        </w:rPr>
      </w:pPr>
      <w:r>
        <w:rPr>
          <w:rFonts w:ascii="Times New Roman" w:eastAsia="新宋体" w:hAnsi="Times New Roman" w:hint="eastAsia"/>
          <w:b/>
          <w:szCs w:val="21"/>
        </w:rPr>
        <w:t>五．计算题（共</w:t>
      </w:r>
      <w:r>
        <w:rPr>
          <w:rFonts w:ascii="Times New Roman" w:eastAsia="新宋体" w:hAnsi="Times New Roman"/>
          <w:b/>
          <w:szCs w:val="21"/>
        </w:rPr>
        <w:t>2</w:t>
      </w:r>
      <w:r>
        <w:rPr>
          <w:rFonts w:ascii="Times New Roman" w:eastAsia="新宋体" w:hAnsi="Times New Roman" w:hint="eastAsia"/>
          <w:b/>
          <w:szCs w:val="21"/>
        </w:rPr>
        <w:t>小题）</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t>19</w:t>
      </w:r>
      <w:r>
        <w:rPr>
          <w:rFonts w:ascii="Times New Roman" w:eastAsia="新宋体" w:hAnsi="Times New Roman" w:hint="eastAsia"/>
          <w:szCs w:val="21"/>
        </w:rPr>
        <w:t>．一个不规则的实心物体，体积为</w:t>
      </w:r>
      <w:r>
        <w:rPr>
          <w:rFonts w:ascii="Times New Roman" w:eastAsia="新宋体" w:hAnsi="Times New Roman"/>
          <w:szCs w:val="21"/>
        </w:rPr>
        <w:t>5.0×10</w:t>
      </w:r>
      <w:r>
        <w:rPr>
          <w:rFonts w:ascii="Times New Roman" w:eastAsia="新宋体" w:hAnsi="Times New Roman" w:hint="eastAsia"/>
          <w:sz w:val="24"/>
          <w:vertAlign w:val="superscript"/>
        </w:rPr>
        <w:t>﹣</w:t>
      </w:r>
      <w:r>
        <w:rPr>
          <w:rFonts w:ascii="Times New Roman" w:eastAsia="新宋体" w:hAnsi="Times New Roman"/>
          <w:sz w:val="24"/>
          <w:vertAlign w:val="superscript"/>
        </w:rPr>
        <w:t>4</w:t>
      </w:r>
      <w:r>
        <w:rPr>
          <w:rFonts w:ascii="Times New Roman" w:eastAsia="新宋体" w:hAnsi="Times New Roman"/>
          <w:szCs w:val="21"/>
        </w:rPr>
        <w:t>m</w:t>
      </w:r>
      <w:r>
        <w:rPr>
          <w:rFonts w:ascii="Times New Roman" w:eastAsia="新宋体" w:hAnsi="Times New Roman"/>
          <w:sz w:val="24"/>
          <w:vertAlign w:val="superscript"/>
        </w:rPr>
        <w:t>3</w:t>
      </w:r>
      <w:r>
        <w:rPr>
          <w:rFonts w:ascii="Times New Roman" w:eastAsia="新宋体" w:hAnsi="Times New Roman" w:hint="eastAsia"/>
          <w:szCs w:val="21"/>
        </w:rPr>
        <w:t>，质量为</w:t>
      </w:r>
      <w:r>
        <w:rPr>
          <w:rFonts w:ascii="Times New Roman" w:eastAsia="新宋体" w:hAnsi="Times New Roman"/>
          <w:szCs w:val="21"/>
        </w:rPr>
        <w:t>0.6kg</w:t>
      </w:r>
      <w:r>
        <w:rPr>
          <w:rFonts w:ascii="Times New Roman" w:eastAsia="新宋体" w:hAnsi="Times New Roman" w:hint="eastAsia"/>
          <w:szCs w:val="21"/>
        </w:rPr>
        <w:t>先将它放入装有纯水的烧杯中，沉入底部被完全浸没。然后向烧杯中加盐并搅拌，直到物体悬浮为止取</w:t>
      </w:r>
      <w:r>
        <w:rPr>
          <w:rFonts w:ascii="Times New Roman" w:eastAsia="新宋体" w:hAnsi="Times New Roman"/>
          <w:szCs w:val="21"/>
        </w:rPr>
        <w:t>g</w:t>
      </w:r>
      <w:r>
        <w:rPr>
          <w:rFonts w:ascii="Times New Roman" w:eastAsia="新宋体" w:hAnsi="Times New Roman" w:hint="eastAsia"/>
          <w:szCs w:val="21"/>
        </w:rPr>
        <w:t>＝</w:t>
      </w:r>
      <w:r>
        <w:rPr>
          <w:rFonts w:ascii="Times New Roman" w:eastAsia="新宋体" w:hAnsi="Times New Roman"/>
          <w:szCs w:val="21"/>
        </w:rPr>
        <w:t>10N/kg</w:t>
      </w:r>
      <w:r>
        <w:rPr>
          <w:rFonts w:ascii="Times New Roman" w:eastAsia="新宋体" w:hAnsi="Times New Roman" w:hint="eastAsia"/>
          <w:szCs w:val="21"/>
        </w:rPr>
        <w:t>。</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求</w:t>
      </w:r>
      <w:r>
        <w:rPr>
          <w:rFonts w:ascii="宋体" w:hAnsi="宋体" w:cs="宋体" w:hint="eastAsia"/>
          <w:szCs w:val="21"/>
        </w:rPr>
        <w:t>①</w:t>
      </w:r>
      <w:r>
        <w:rPr>
          <w:rFonts w:ascii="Times New Roman" w:eastAsia="新宋体" w:hAnsi="Times New Roman" w:hint="eastAsia"/>
          <w:szCs w:val="21"/>
        </w:rPr>
        <w:t>物体在纯水中所受的浮力</w:t>
      </w:r>
    </w:p>
    <w:p w:rsidR="00CA6805" w:rsidRDefault="00CA6805" w:rsidP="00CA6805">
      <w:pPr>
        <w:spacing w:line="360" w:lineRule="auto"/>
        <w:ind w:leftChars="130" w:left="273"/>
        <w:rPr>
          <w:rFonts w:ascii="Times New Roman" w:hAnsi="Times New Roman"/>
        </w:rPr>
      </w:pPr>
      <w:r>
        <w:rPr>
          <w:rFonts w:ascii="宋体" w:hAnsi="宋体" w:cs="宋体" w:hint="eastAsia"/>
          <w:szCs w:val="21"/>
        </w:rPr>
        <w:t>②</w:t>
      </w:r>
      <w:r>
        <w:rPr>
          <w:rFonts w:ascii="Times New Roman" w:eastAsia="新宋体" w:hAnsi="Times New Roman" w:hint="eastAsia"/>
          <w:szCs w:val="21"/>
        </w:rPr>
        <w:t>物体悬浮时盐水的密度。</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宋体" w:hAnsi="宋体" w:cs="宋体" w:hint="eastAsia"/>
          <w:color w:val="FF0000"/>
          <w:szCs w:val="21"/>
        </w:rPr>
        <w:t>①</w:t>
      </w:r>
      <w:r>
        <w:rPr>
          <w:rFonts w:ascii="Times New Roman" w:eastAsia="新宋体" w:hAnsi="Times New Roman" w:hint="eastAsia"/>
          <w:color w:val="FF0000"/>
          <w:szCs w:val="21"/>
        </w:rPr>
        <w:t>物体在纯水中沉底，排开水的体积等于物体的体积，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所受的浮力为：</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液</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r>
        <w:rPr>
          <w:rFonts w:ascii="Times New Roman" w:eastAsia="新宋体" w:hAnsi="Times New Roman"/>
          <w:color w:val="FF0000"/>
          <w:szCs w:val="21"/>
        </w:rPr>
        <w:t>1.0×10</w:t>
      </w:r>
      <w:r>
        <w:rPr>
          <w:rFonts w:ascii="Times New Roman" w:eastAsia="新宋体" w:hAnsi="Times New Roman"/>
          <w:color w:val="FF0000"/>
          <w:sz w:val="24"/>
          <w:vertAlign w:val="superscript"/>
        </w:rPr>
        <w:t>3</w:t>
      </w:r>
      <w:r>
        <w:rPr>
          <w:rFonts w:ascii="Times New Roman" w:eastAsia="新宋体" w:hAnsi="Times New Roman"/>
          <w:color w:val="FF0000"/>
          <w:szCs w:val="21"/>
        </w:rPr>
        <w:t>kg/m</w:t>
      </w:r>
      <w:r>
        <w:rPr>
          <w:rFonts w:ascii="Times New Roman" w:eastAsia="新宋体" w:hAnsi="Times New Roman"/>
          <w:color w:val="FF0000"/>
          <w:sz w:val="24"/>
          <w:vertAlign w:val="superscript"/>
        </w:rPr>
        <w:t>3</w:t>
      </w:r>
      <w:r>
        <w:rPr>
          <w:rFonts w:ascii="Times New Roman" w:eastAsia="新宋体" w:hAnsi="Times New Roman"/>
          <w:color w:val="FF0000"/>
          <w:szCs w:val="21"/>
        </w:rPr>
        <w:t>×10N/kg×5.0×10</w:t>
      </w:r>
      <w:r>
        <w:rPr>
          <w:rFonts w:ascii="Times New Roman" w:eastAsia="新宋体" w:hAnsi="Times New Roman" w:hint="eastAsia"/>
          <w:color w:val="FF0000"/>
          <w:sz w:val="24"/>
          <w:vertAlign w:val="superscript"/>
        </w:rPr>
        <w:t>﹣</w:t>
      </w:r>
      <w:r>
        <w:rPr>
          <w:rFonts w:ascii="Times New Roman" w:eastAsia="新宋体" w:hAnsi="Times New Roman"/>
          <w:color w:val="FF0000"/>
          <w:sz w:val="24"/>
          <w:vertAlign w:val="superscript"/>
        </w:rPr>
        <w:t>4</w:t>
      </w:r>
      <w:r>
        <w:rPr>
          <w:rFonts w:ascii="Times New Roman" w:eastAsia="新宋体" w:hAnsi="Times New Roman"/>
          <w:color w:val="FF0000"/>
          <w:szCs w:val="21"/>
        </w:rPr>
        <w:t>m</w:t>
      </w:r>
      <w:r>
        <w:rPr>
          <w:rFonts w:ascii="Times New Roman" w:eastAsia="新宋体" w:hAnsi="Times New Roman"/>
          <w:color w:val="FF0000"/>
          <w:sz w:val="24"/>
          <w:vertAlign w:val="superscript"/>
        </w:rPr>
        <w:t>3</w:t>
      </w:r>
      <w:r>
        <w:rPr>
          <w:rFonts w:ascii="Times New Roman" w:eastAsia="新宋体" w:hAnsi="Times New Roman" w:hint="eastAsia"/>
          <w:color w:val="FF0000"/>
          <w:szCs w:val="21"/>
        </w:rPr>
        <w:t>＝</w:t>
      </w:r>
      <w:r>
        <w:rPr>
          <w:rFonts w:ascii="Times New Roman" w:eastAsia="新宋体" w:hAnsi="Times New Roman"/>
          <w:color w:val="FF0000"/>
          <w:szCs w:val="21"/>
        </w:rPr>
        <w:t>5N</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宋体" w:hAnsi="宋体" w:cs="宋体" w:hint="eastAsia"/>
          <w:color w:val="FF0000"/>
          <w:szCs w:val="21"/>
        </w:rPr>
        <w:t>②</w:t>
      </w:r>
      <w:r>
        <w:rPr>
          <w:rFonts w:ascii="Times New Roman" w:eastAsia="新宋体" w:hAnsi="Times New Roman" w:hint="eastAsia"/>
          <w:color w:val="FF0000"/>
          <w:szCs w:val="21"/>
        </w:rPr>
        <w:t>因为物体悬浮在盐水中，</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所以，</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盐水</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物</w:t>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extent cx="270510" cy="445135"/>
            <wp:effectExtent l="0" t="0" r="0" b="0"/>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0510" cy="44513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extent cx="922655" cy="397510"/>
            <wp:effectExtent l="0" t="0" r="0" b="254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22655" cy="39751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1.2×10</w:t>
      </w:r>
      <w:r>
        <w:rPr>
          <w:rFonts w:ascii="Times New Roman" w:eastAsia="新宋体" w:hAnsi="Times New Roman"/>
          <w:color w:val="FF0000"/>
          <w:sz w:val="24"/>
          <w:vertAlign w:val="superscript"/>
        </w:rPr>
        <w:t>3</w:t>
      </w:r>
      <w:r>
        <w:rPr>
          <w:rFonts w:ascii="Times New Roman" w:eastAsia="新宋体" w:hAnsi="Times New Roman"/>
          <w:color w:val="FF0000"/>
          <w:szCs w:val="21"/>
        </w:rPr>
        <w:t>kg/m</w:t>
      </w:r>
      <w:r>
        <w:rPr>
          <w:rFonts w:ascii="Times New Roman" w:eastAsia="新宋体" w:hAnsi="Times New Roman"/>
          <w:color w:val="FF0000"/>
          <w:sz w:val="24"/>
          <w:vertAlign w:val="superscript"/>
        </w:rPr>
        <w:t>3</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答：</w:t>
      </w:r>
      <w:r>
        <w:rPr>
          <w:rFonts w:ascii="宋体" w:hAnsi="宋体" w:cs="宋体" w:hint="eastAsia"/>
          <w:color w:val="FF0000"/>
          <w:szCs w:val="21"/>
        </w:rPr>
        <w:t>①</w:t>
      </w:r>
      <w:r>
        <w:rPr>
          <w:rFonts w:ascii="Times New Roman" w:eastAsia="新宋体" w:hAnsi="Times New Roman" w:hint="eastAsia"/>
          <w:color w:val="FF0000"/>
          <w:szCs w:val="21"/>
        </w:rPr>
        <w:t>物体在纯水中所受的浮力为</w:t>
      </w:r>
      <w:r>
        <w:rPr>
          <w:rFonts w:ascii="Times New Roman" w:eastAsia="新宋体" w:hAnsi="Times New Roman"/>
          <w:color w:val="FF0000"/>
          <w:szCs w:val="21"/>
        </w:rPr>
        <w:t>0.5N</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宋体" w:hAnsi="宋体" w:cs="宋体" w:hint="eastAsia"/>
          <w:color w:val="FF0000"/>
          <w:szCs w:val="21"/>
        </w:rPr>
        <w:t>②</w:t>
      </w:r>
      <w:r>
        <w:rPr>
          <w:rFonts w:ascii="Times New Roman" w:eastAsia="新宋体" w:hAnsi="Times New Roman" w:hint="eastAsia"/>
          <w:color w:val="FF0000"/>
          <w:szCs w:val="21"/>
        </w:rPr>
        <w:t>物体悬浮时盐水的密度</w:t>
      </w:r>
      <w:r>
        <w:rPr>
          <w:rFonts w:ascii="Times New Roman" w:eastAsia="新宋体" w:hAnsi="Times New Roman"/>
          <w:color w:val="FF0000"/>
          <w:szCs w:val="21"/>
        </w:rPr>
        <w:t>1.2×10</w:t>
      </w:r>
      <w:r>
        <w:rPr>
          <w:rFonts w:ascii="Times New Roman" w:eastAsia="新宋体" w:hAnsi="Times New Roman"/>
          <w:color w:val="FF0000"/>
          <w:sz w:val="24"/>
          <w:vertAlign w:val="superscript"/>
        </w:rPr>
        <w:t>3</w:t>
      </w:r>
      <w:r>
        <w:rPr>
          <w:rFonts w:ascii="Times New Roman" w:eastAsia="新宋体" w:hAnsi="Times New Roman"/>
          <w:color w:val="FF0000"/>
          <w:szCs w:val="21"/>
        </w:rPr>
        <w:t>kg/m</w:t>
      </w:r>
      <w:r>
        <w:rPr>
          <w:rFonts w:ascii="Times New Roman" w:eastAsia="新宋体" w:hAnsi="Times New Roman"/>
          <w:color w:val="FF0000"/>
          <w:sz w:val="24"/>
          <w:vertAlign w:val="superscript"/>
        </w:rPr>
        <w:t>3</w:t>
      </w:r>
      <w:r>
        <w:rPr>
          <w:rFonts w:ascii="Times New Roman" w:eastAsia="新宋体" w:hAnsi="Times New Roman" w:hint="eastAsia"/>
          <w:color w:val="FF0000"/>
          <w:szCs w:val="21"/>
        </w:rPr>
        <w:t>。</w:t>
      </w:r>
    </w:p>
    <w:p w:rsidR="00CA6805" w:rsidRDefault="00CA6805" w:rsidP="00CA6805">
      <w:pPr>
        <w:spacing w:line="360" w:lineRule="auto"/>
        <w:ind w:left="273" w:hangingChars="130" w:hanging="273"/>
        <w:rPr>
          <w:rFonts w:ascii="Times New Roman" w:hAnsi="Times New Roman"/>
        </w:rPr>
      </w:pPr>
      <w:r>
        <w:rPr>
          <w:rFonts w:ascii="Times New Roman" w:eastAsia="新宋体" w:hAnsi="Times New Roman"/>
          <w:szCs w:val="21"/>
        </w:rPr>
        <w:lastRenderedPageBreak/>
        <w:t>20</w:t>
      </w:r>
      <w:r>
        <w:rPr>
          <w:rFonts w:ascii="Times New Roman" w:eastAsia="新宋体" w:hAnsi="Times New Roman" w:hint="eastAsia"/>
          <w:szCs w:val="21"/>
        </w:rPr>
        <w:t>．（</w:t>
      </w:r>
      <w:r>
        <w:rPr>
          <w:rFonts w:ascii="Times New Roman" w:eastAsia="新宋体" w:hAnsi="Times New Roman"/>
          <w:szCs w:val="21"/>
        </w:rPr>
        <w:t>2019•</w:t>
      </w:r>
      <w:r>
        <w:rPr>
          <w:rFonts w:ascii="Times New Roman" w:eastAsia="新宋体" w:hAnsi="Times New Roman" w:hint="eastAsia"/>
          <w:szCs w:val="21"/>
        </w:rPr>
        <w:t>杭州）</w:t>
      </w:r>
      <w:r>
        <w:rPr>
          <w:rFonts w:ascii="Times New Roman" w:eastAsia="新宋体" w:hAnsi="Times New Roman"/>
          <w:szCs w:val="21"/>
        </w:rPr>
        <w:t>“</w:t>
      </w:r>
      <w:r>
        <w:rPr>
          <w:rFonts w:ascii="Times New Roman" w:eastAsia="新宋体" w:hAnsi="Times New Roman" w:hint="eastAsia"/>
          <w:szCs w:val="21"/>
        </w:rPr>
        <w:t>蛟龙号</w:t>
      </w:r>
      <w:r>
        <w:rPr>
          <w:rFonts w:ascii="Times New Roman" w:eastAsia="新宋体" w:hAnsi="Times New Roman"/>
          <w:szCs w:val="21"/>
        </w:rPr>
        <w:t>”</w:t>
      </w:r>
      <w:r>
        <w:rPr>
          <w:rFonts w:ascii="Times New Roman" w:eastAsia="新宋体" w:hAnsi="Times New Roman" w:hint="eastAsia"/>
          <w:szCs w:val="21"/>
        </w:rPr>
        <w:t>是我国首台自主设计、自主集成研制、世界上下潜最深的作业型深海载人潜水器。</w:t>
      </w:r>
      <w:r>
        <w:rPr>
          <w:rFonts w:ascii="Times New Roman" w:eastAsia="新宋体" w:hAnsi="Times New Roman"/>
          <w:szCs w:val="21"/>
        </w:rPr>
        <w:t>“</w:t>
      </w:r>
      <w:r>
        <w:rPr>
          <w:rFonts w:ascii="Times New Roman" w:eastAsia="新宋体" w:hAnsi="Times New Roman" w:hint="eastAsia"/>
          <w:szCs w:val="21"/>
        </w:rPr>
        <w:t>蛟龙号</w:t>
      </w:r>
      <w:r>
        <w:rPr>
          <w:rFonts w:ascii="Times New Roman" w:eastAsia="新宋体" w:hAnsi="Times New Roman"/>
          <w:szCs w:val="21"/>
        </w:rPr>
        <w:t>”</w:t>
      </w:r>
      <w:r>
        <w:rPr>
          <w:rFonts w:ascii="Times New Roman" w:eastAsia="新宋体" w:hAnsi="Times New Roman" w:hint="eastAsia"/>
          <w:szCs w:val="21"/>
        </w:rPr>
        <w:t>体积约为</w:t>
      </w:r>
      <w:r>
        <w:rPr>
          <w:rFonts w:ascii="Times New Roman" w:eastAsia="新宋体" w:hAnsi="Times New Roman"/>
          <w:szCs w:val="21"/>
        </w:rPr>
        <w:t>30</w:t>
      </w:r>
      <w:r>
        <w:rPr>
          <w:rFonts w:ascii="Times New Roman" w:eastAsia="新宋体" w:hAnsi="Times New Roman" w:hint="eastAsia"/>
          <w:szCs w:val="21"/>
        </w:rPr>
        <w:t>米</w:t>
      </w:r>
      <w:r>
        <w:rPr>
          <w:rFonts w:ascii="Times New Roman" w:eastAsia="新宋体" w:hAnsi="Times New Roman"/>
          <w:sz w:val="24"/>
          <w:vertAlign w:val="superscript"/>
        </w:rPr>
        <w:t>3</w:t>
      </w:r>
      <w:r>
        <w:rPr>
          <w:rFonts w:ascii="Times New Roman" w:eastAsia="新宋体" w:hAnsi="Times New Roman" w:hint="eastAsia"/>
          <w:szCs w:val="21"/>
        </w:rPr>
        <w:t>，空载时质量约为</w:t>
      </w:r>
      <w:r>
        <w:rPr>
          <w:rFonts w:ascii="Times New Roman" w:eastAsia="新宋体" w:hAnsi="Times New Roman"/>
          <w:szCs w:val="21"/>
        </w:rPr>
        <w:t>22</w:t>
      </w:r>
      <w:r>
        <w:rPr>
          <w:rFonts w:ascii="Times New Roman" w:eastAsia="新宋体" w:hAnsi="Times New Roman" w:hint="eastAsia"/>
          <w:szCs w:val="21"/>
        </w:rPr>
        <w:t>吨，最大荷载</w:t>
      </w:r>
      <w:r>
        <w:rPr>
          <w:rFonts w:ascii="Times New Roman" w:eastAsia="新宋体" w:hAnsi="Times New Roman"/>
          <w:szCs w:val="21"/>
        </w:rPr>
        <w:t>240</w:t>
      </w:r>
      <w:r>
        <w:rPr>
          <w:rFonts w:ascii="Times New Roman" w:eastAsia="新宋体" w:hAnsi="Times New Roman" w:hint="eastAsia"/>
          <w:szCs w:val="21"/>
        </w:rPr>
        <w:t>千克。</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w:t>
      </w:r>
      <w:r>
        <w:rPr>
          <w:rFonts w:ascii="Times New Roman" w:eastAsia="新宋体" w:hAnsi="Times New Roman"/>
          <w:szCs w:val="21"/>
        </w:rPr>
        <w:t>“</w:t>
      </w:r>
      <w:r>
        <w:rPr>
          <w:rFonts w:ascii="Times New Roman" w:eastAsia="新宋体" w:hAnsi="Times New Roman" w:hint="eastAsia"/>
          <w:szCs w:val="21"/>
        </w:rPr>
        <w:t>蛟龙号</w:t>
      </w:r>
      <w:r>
        <w:rPr>
          <w:rFonts w:ascii="Times New Roman" w:eastAsia="新宋体" w:hAnsi="Times New Roman"/>
          <w:szCs w:val="21"/>
        </w:rPr>
        <w:t>”</w:t>
      </w:r>
      <w:r>
        <w:rPr>
          <w:rFonts w:ascii="Times New Roman" w:eastAsia="新宋体" w:hAnsi="Times New Roman" w:hint="eastAsia"/>
          <w:szCs w:val="21"/>
        </w:rPr>
        <w:t>空载漂浮在水面时受到的浮力为多大？</w:t>
      </w:r>
    </w:p>
    <w:p w:rsidR="00CA6805" w:rsidRDefault="00CA6805" w:rsidP="00CA6805">
      <w:pPr>
        <w:spacing w:line="360" w:lineRule="auto"/>
        <w:ind w:leftChars="130" w:left="273"/>
        <w:rPr>
          <w:rFonts w:ascii="Times New Roman" w:hAnsi="Times New Roman"/>
        </w:rPr>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）若</w:t>
      </w:r>
      <w:r>
        <w:rPr>
          <w:rFonts w:ascii="Times New Roman" w:eastAsia="新宋体" w:hAnsi="Times New Roman"/>
          <w:szCs w:val="21"/>
        </w:rPr>
        <w:t>“</w:t>
      </w:r>
      <w:r>
        <w:rPr>
          <w:rFonts w:ascii="Times New Roman" w:eastAsia="新宋体" w:hAnsi="Times New Roman" w:hint="eastAsia"/>
          <w:szCs w:val="21"/>
        </w:rPr>
        <w:t>蛟龙号</w:t>
      </w:r>
      <w:r>
        <w:rPr>
          <w:rFonts w:ascii="Times New Roman" w:eastAsia="新宋体" w:hAnsi="Times New Roman"/>
          <w:szCs w:val="21"/>
        </w:rPr>
        <w:t>”</w:t>
      </w:r>
      <w:r>
        <w:rPr>
          <w:rFonts w:ascii="Times New Roman" w:eastAsia="新宋体" w:hAnsi="Times New Roman" w:hint="eastAsia"/>
          <w:szCs w:val="21"/>
        </w:rPr>
        <w:t>某次满载时下沉是采用注水方式实现的，则至少注入多少立方米的水？（海水密度取</w:t>
      </w:r>
      <w:r>
        <w:rPr>
          <w:rFonts w:ascii="Times New Roman" w:eastAsia="新宋体" w:hAnsi="Times New Roman"/>
          <w:szCs w:val="21"/>
        </w:rPr>
        <w:t>1.0×10</w:t>
      </w:r>
      <w:r>
        <w:rPr>
          <w:rFonts w:ascii="Times New Roman" w:eastAsia="新宋体" w:hAnsi="Times New Roman"/>
          <w:sz w:val="24"/>
          <w:vertAlign w:val="superscript"/>
        </w:rPr>
        <w:t>3</w:t>
      </w:r>
      <w:r>
        <w:rPr>
          <w:rFonts w:ascii="Times New Roman" w:eastAsia="新宋体" w:hAnsi="Times New Roman" w:hint="eastAsia"/>
          <w:szCs w:val="21"/>
        </w:rPr>
        <w:t>千克</w:t>
      </w:r>
      <w:r>
        <w:rPr>
          <w:rFonts w:ascii="Times New Roman" w:eastAsia="新宋体" w:hAnsi="Times New Roman"/>
          <w:szCs w:val="21"/>
        </w:rPr>
        <w:t>/</w:t>
      </w:r>
      <w:r>
        <w:rPr>
          <w:rFonts w:ascii="Times New Roman" w:eastAsia="新宋体" w:hAnsi="Times New Roman" w:hint="eastAsia"/>
          <w:szCs w:val="21"/>
        </w:rPr>
        <w:t>米</w:t>
      </w:r>
      <w:r>
        <w:rPr>
          <w:rFonts w:ascii="Times New Roman" w:eastAsia="新宋体" w:hAnsi="Times New Roman"/>
          <w:sz w:val="24"/>
          <w:vertAlign w:val="superscript"/>
        </w:rPr>
        <w:t>3</w:t>
      </w:r>
      <w:r>
        <w:rPr>
          <w:rFonts w:ascii="Times New Roman" w:eastAsia="新宋体" w:hAnsi="Times New Roman" w:hint="eastAsia"/>
          <w:szCs w:val="21"/>
        </w:rPr>
        <w:t>，</w:t>
      </w:r>
      <w:r>
        <w:rPr>
          <w:rFonts w:ascii="Times New Roman" w:eastAsia="新宋体" w:hAnsi="Times New Roman"/>
          <w:szCs w:val="21"/>
        </w:rPr>
        <w:t>g</w:t>
      </w:r>
      <w:r>
        <w:rPr>
          <w:rFonts w:ascii="Times New Roman" w:eastAsia="新宋体" w:hAnsi="Times New Roman" w:hint="eastAsia"/>
          <w:szCs w:val="21"/>
        </w:rPr>
        <w:t>取</w:t>
      </w:r>
      <w:r>
        <w:rPr>
          <w:rFonts w:ascii="Times New Roman" w:eastAsia="新宋体" w:hAnsi="Times New Roman"/>
          <w:szCs w:val="21"/>
        </w:rPr>
        <w:t>10</w:t>
      </w:r>
      <w:r>
        <w:rPr>
          <w:rFonts w:ascii="Times New Roman" w:eastAsia="新宋体" w:hAnsi="Times New Roman" w:hint="eastAsia"/>
          <w:szCs w:val="21"/>
        </w:rPr>
        <w:t>牛</w:t>
      </w:r>
      <w:r>
        <w:rPr>
          <w:rFonts w:ascii="Times New Roman" w:eastAsia="新宋体" w:hAnsi="Times New Roman"/>
          <w:szCs w:val="21"/>
        </w:rPr>
        <w:t>/</w:t>
      </w:r>
      <w:r>
        <w:rPr>
          <w:rFonts w:ascii="Times New Roman" w:eastAsia="新宋体" w:hAnsi="Times New Roman" w:hint="eastAsia"/>
          <w:szCs w:val="21"/>
        </w:rPr>
        <w:t>千克）</w:t>
      </w:r>
    </w:p>
    <w:p w:rsidR="00CA6805" w:rsidRDefault="00CA6805" w:rsidP="00CA6805">
      <w:pPr>
        <w:spacing w:line="360" w:lineRule="auto"/>
        <w:ind w:leftChars="130" w:left="273"/>
        <w:rPr>
          <w:rFonts w:ascii="Times New Roman" w:hAnsi="Times New Roman"/>
        </w:rPr>
      </w:pPr>
      <w:r>
        <w:rPr>
          <w:rFonts w:ascii="Times New Roman" w:eastAsia="新宋体" w:hAnsi="Times New Roman"/>
          <w:noProof/>
          <w:szCs w:val="21"/>
        </w:rPr>
        <w:drawing>
          <wp:inline distT="0" distB="0" distL="0" distR="0">
            <wp:extent cx="2115185" cy="1121410"/>
            <wp:effectExtent l="0" t="0" r="0" b="254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15185" cy="1121410"/>
                    </a:xfrm>
                    <a:prstGeom prst="rect">
                      <a:avLst/>
                    </a:prstGeom>
                    <a:noFill/>
                    <a:ln>
                      <a:noFill/>
                    </a:ln>
                  </pic:spPr>
                </pic:pic>
              </a:graphicData>
            </a:graphic>
          </wp:inline>
        </w:drawing>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【解析】（</w:t>
      </w:r>
      <w:r>
        <w:rPr>
          <w:rFonts w:ascii="Times New Roman" w:eastAsia="新宋体" w:hAnsi="Times New Roman"/>
          <w:color w:val="FF0000"/>
          <w:szCs w:val="21"/>
        </w:rPr>
        <w:t>1</w:t>
      </w:r>
      <w:r>
        <w:rPr>
          <w:rFonts w:ascii="Times New Roman" w:eastAsia="新宋体" w:hAnsi="Times New Roman" w:hint="eastAsia"/>
          <w:color w:val="FF0000"/>
          <w:szCs w:val="21"/>
        </w:rPr>
        <w:t>）蛟龙号</w:t>
      </w:r>
      <w:proofErr w:type="gramStart"/>
      <w:r>
        <w:rPr>
          <w:rFonts w:ascii="Times New Roman" w:eastAsia="新宋体" w:hAnsi="Times New Roman"/>
          <w:color w:val="FF0000"/>
          <w:szCs w:val="21"/>
        </w:rPr>
        <w:t>”</w:t>
      </w:r>
      <w:proofErr w:type="gramEnd"/>
      <w:r>
        <w:rPr>
          <w:rFonts w:ascii="Times New Roman" w:eastAsia="新宋体" w:hAnsi="Times New Roman" w:hint="eastAsia"/>
          <w:color w:val="FF0000"/>
          <w:szCs w:val="21"/>
        </w:rPr>
        <w:t>空载漂浮在水面时，根据漂浮条件可知潜艇受到浮力：</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 w:val="24"/>
          <w:vertAlign w:val="subscript"/>
        </w:rPr>
        <w:t>空载</w:t>
      </w:r>
      <w:r>
        <w:rPr>
          <w:rFonts w:ascii="Times New Roman" w:eastAsia="新宋体" w:hAnsi="Times New Roman" w:hint="eastAsia"/>
          <w:color w:val="FF0000"/>
          <w:szCs w:val="21"/>
        </w:rPr>
        <w:t>＝</w:t>
      </w:r>
      <w:r>
        <w:rPr>
          <w:rFonts w:ascii="Times New Roman" w:eastAsia="新宋体" w:hAnsi="Times New Roman"/>
          <w:color w:val="FF0000"/>
          <w:szCs w:val="21"/>
        </w:rPr>
        <w:t>m</w:t>
      </w:r>
      <w:r>
        <w:rPr>
          <w:rFonts w:ascii="Times New Roman" w:eastAsia="新宋体" w:hAnsi="Times New Roman" w:hint="eastAsia"/>
          <w:color w:val="FF0000"/>
          <w:sz w:val="24"/>
          <w:vertAlign w:val="subscript"/>
        </w:rPr>
        <w:t>空载</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22×10</w:t>
      </w:r>
      <w:r>
        <w:rPr>
          <w:rFonts w:ascii="Times New Roman" w:eastAsia="新宋体" w:hAnsi="Times New Roman"/>
          <w:color w:val="FF0000"/>
          <w:sz w:val="24"/>
          <w:vertAlign w:val="superscript"/>
        </w:rPr>
        <w:t>3</w:t>
      </w:r>
      <w:r>
        <w:rPr>
          <w:rFonts w:ascii="Times New Roman" w:eastAsia="新宋体" w:hAnsi="Times New Roman"/>
          <w:color w:val="FF0000"/>
          <w:szCs w:val="21"/>
        </w:rPr>
        <w:t>kg×10N/kg</w:t>
      </w:r>
      <w:r>
        <w:rPr>
          <w:rFonts w:ascii="Times New Roman" w:eastAsia="新宋体" w:hAnsi="Times New Roman" w:hint="eastAsia"/>
          <w:color w:val="FF0000"/>
          <w:szCs w:val="21"/>
        </w:rPr>
        <w:t>＝</w:t>
      </w:r>
      <w:r>
        <w:rPr>
          <w:rFonts w:ascii="Times New Roman" w:eastAsia="新宋体" w:hAnsi="Times New Roman"/>
          <w:color w:val="FF0000"/>
          <w:szCs w:val="21"/>
        </w:rPr>
        <w:t>2.2×10</w:t>
      </w:r>
      <w:r>
        <w:rPr>
          <w:rFonts w:ascii="Times New Roman" w:eastAsia="新宋体" w:hAnsi="Times New Roman"/>
          <w:color w:val="FF0000"/>
          <w:sz w:val="24"/>
          <w:vertAlign w:val="superscript"/>
        </w:rPr>
        <w:t>5</w:t>
      </w:r>
      <w:r>
        <w:rPr>
          <w:rFonts w:ascii="Times New Roman" w:eastAsia="新宋体" w:hAnsi="Times New Roman"/>
          <w:color w:val="FF0000"/>
          <w:szCs w:val="21"/>
        </w:rPr>
        <w:t>N</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）满载时需要下沉时潜水器排开海水的体积</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船</w:t>
      </w:r>
      <w:r>
        <w:rPr>
          <w:rFonts w:ascii="Times New Roman" w:eastAsia="新宋体" w:hAnsi="Times New Roman" w:hint="eastAsia"/>
          <w:color w:val="FF0000"/>
          <w:szCs w:val="21"/>
        </w:rPr>
        <w:t>＝</w:t>
      </w:r>
      <w:r>
        <w:rPr>
          <w:rFonts w:ascii="Times New Roman" w:eastAsia="新宋体" w:hAnsi="Times New Roman"/>
          <w:color w:val="FF0000"/>
          <w:szCs w:val="21"/>
        </w:rPr>
        <w:t>30m</w:t>
      </w:r>
      <w:r>
        <w:rPr>
          <w:rFonts w:ascii="Times New Roman" w:eastAsia="新宋体" w:hAnsi="Times New Roman"/>
          <w:color w:val="FF0000"/>
          <w:sz w:val="24"/>
          <w:vertAlign w:val="superscript"/>
        </w:rPr>
        <w:t>3</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此时</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Cs w:val="21"/>
        </w:rPr>
        <w:t>′</w:t>
      </w:r>
      <w:r>
        <w:rPr>
          <w:rFonts w:ascii="Times New Roman" w:eastAsia="新宋体" w:hAnsi="Times New Roman" w:hint="eastAsia"/>
          <w:color w:val="FF0000"/>
          <w:szCs w:val="21"/>
        </w:rPr>
        <w:t>＝</w:t>
      </w:r>
      <w:r>
        <w:rPr>
          <w:rFonts w:ascii="Times New Roman" w:eastAsia="Cambria Math" w:hAnsi="Times New Roman"/>
          <w:color w:val="FF0000"/>
          <w:szCs w:val="21"/>
        </w:rPr>
        <w:t>ρ</w:t>
      </w:r>
      <w:r>
        <w:rPr>
          <w:rFonts w:ascii="Times New Roman" w:eastAsia="新宋体" w:hAnsi="Times New Roman" w:hint="eastAsia"/>
          <w:color w:val="FF0000"/>
          <w:sz w:val="24"/>
          <w:vertAlign w:val="subscript"/>
        </w:rPr>
        <w:t>海</w:t>
      </w:r>
      <w:proofErr w:type="spellStart"/>
      <w:r>
        <w:rPr>
          <w:rFonts w:ascii="Times New Roman" w:eastAsia="新宋体" w:hAnsi="Times New Roman"/>
          <w:color w:val="FF0000"/>
          <w:szCs w:val="21"/>
        </w:rPr>
        <w:t>gV</w:t>
      </w:r>
      <w:proofErr w:type="spellEnd"/>
      <w:r>
        <w:rPr>
          <w:rFonts w:ascii="Times New Roman" w:eastAsia="新宋体" w:hAnsi="Times New Roman" w:hint="eastAsia"/>
          <w:color w:val="FF0000"/>
          <w:sz w:val="24"/>
          <w:vertAlign w:val="subscript"/>
        </w:rPr>
        <w:t>排</w:t>
      </w:r>
      <w:r>
        <w:rPr>
          <w:rFonts w:ascii="Times New Roman" w:eastAsia="新宋体" w:hAnsi="Times New Roman" w:hint="eastAsia"/>
          <w:color w:val="FF0000"/>
          <w:szCs w:val="21"/>
        </w:rPr>
        <w:t>＝</w:t>
      </w:r>
      <w:r>
        <w:rPr>
          <w:rFonts w:ascii="Times New Roman" w:eastAsia="新宋体" w:hAnsi="Times New Roman"/>
          <w:color w:val="FF0000"/>
          <w:szCs w:val="21"/>
        </w:rPr>
        <w:t>1.0×10</w:t>
      </w:r>
      <w:r>
        <w:rPr>
          <w:rFonts w:ascii="Times New Roman" w:eastAsia="新宋体" w:hAnsi="Times New Roman"/>
          <w:color w:val="FF0000"/>
          <w:sz w:val="24"/>
          <w:vertAlign w:val="superscript"/>
        </w:rPr>
        <w:t>3</w:t>
      </w:r>
      <w:r>
        <w:rPr>
          <w:rFonts w:ascii="Times New Roman" w:eastAsia="新宋体" w:hAnsi="Times New Roman"/>
          <w:color w:val="FF0000"/>
          <w:szCs w:val="21"/>
        </w:rPr>
        <w:t>kg/m</w:t>
      </w:r>
      <w:r>
        <w:rPr>
          <w:rFonts w:ascii="Times New Roman" w:eastAsia="新宋体" w:hAnsi="Times New Roman"/>
          <w:color w:val="FF0000"/>
          <w:sz w:val="24"/>
          <w:vertAlign w:val="superscript"/>
        </w:rPr>
        <w:t>3</w:t>
      </w:r>
      <w:r>
        <w:rPr>
          <w:rFonts w:ascii="Times New Roman" w:eastAsia="新宋体" w:hAnsi="Times New Roman"/>
          <w:color w:val="FF0000"/>
          <w:szCs w:val="21"/>
        </w:rPr>
        <w:t>×10N/kg×30m</w:t>
      </w:r>
      <w:r>
        <w:rPr>
          <w:rFonts w:ascii="Times New Roman" w:eastAsia="新宋体" w:hAnsi="Times New Roman"/>
          <w:color w:val="FF0000"/>
          <w:sz w:val="24"/>
          <w:vertAlign w:val="superscript"/>
        </w:rPr>
        <w:t>3</w:t>
      </w:r>
      <w:r>
        <w:rPr>
          <w:rFonts w:ascii="Times New Roman" w:eastAsia="新宋体" w:hAnsi="Times New Roman" w:hint="eastAsia"/>
          <w:color w:val="FF0000"/>
          <w:szCs w:val="21"/>
        </w:rPr>
        <w:t>＝</w:t>
      </w:r>
      <w:r>
        <w:rPr>
          <w:rFonts w:ascii="Times New Roman" w:eastAsia="新宋体" w:hAnsi="Times New Roman"/>
          <w:color w:val="FF0000"/>
          <w:szCs w:val="21"/>
        </w:rPr>
        <w:t>3×10</w:t>
      </w:r>
      <w:r>
        <w:rPr>
          <w:rFonts w:ascii="Times New Roman" w:eastAsia="新宋体" w:hAnsi="Times New Roman"/>
          <w:color w:val="FF0000"/>
          <w:sz w:val="24"/>
          <w:vertAlign w:val="superscript"/>
        </w:rPr>
        <w:t>5</w:t>
      </w:r>
      <w:r>
        <w:rPr>
          <w:rFonts w:ascii="Times New Roman" w:eastAsia="新宋体" w:hAnsi="Times New Roman"/>
          <w:color w:val="FF0000"/>
          <w:szCs w:val="21"/>
        </w:rPr>
        <w:t>N</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满载总重力</w:t>
      </w:r>
      <w:r>
        <w:rPr>
          <w:rFonts w:ascii="Times New Roman" w:eastAsia="新宋体" w:hAnsi="Times New Roman"/>
          <w:color w:val="FF0000"/>
          <w:szCs w:val="21"/>
        </w:rPr>
        <w:t>G</w:t>
      </w:r>
      <w:r>
        <w:rPr>
          <w:rFonts w:ascii="Times New Roman" w:eastAsia="新宋体" w:hAnsi="Times New Roman" w:hint="eastAsia"/>
          <w:color w:val="FF0000"/>
          <w:sz w:val="24"/>
          <w:vertAlign w:val="subscript"/>
        </w:rPr>
        <w:t>满</w:t>
      </w:r>
      <w:r>
        <w:rPr>
          <w:rFonts w:ascii="Times New Roman" w:eastAsia="新宋体" w:hAnsi="Times New Roman" w:hint="eastAsia"/>
          <w:color w:val="FF0000"/>
          <w:szCs w:val="21"/>
        </w:rPr>
        <w:t>＝</w:t>
      </w:r>
      <w:r>
        <w:rPr>
          <w:rFonts w:ascii="Times New Roman" w:eastAsia="新宋体" w:hAnsi="Times New Roman"/>
          <w:color w:val="FF0000"/>
          <w:szCs w:val="21"/>
        </w:rPr>
        <w:t>m</w:t>
      </w:r>
      <w:r>
        <w:rPr>
          <w:rFonts w:ascii="Times New Roman" w:eastAsia="新宋体" w:hAnsi="Times New Roman" w:hint="eastAsia"/>
          <w:color w:val="FF0000"/>
          <w:sz w:val="24"/>
          <w:vertAlign w:val="subscript"/>
        </w:rPr>
        <w:t>满</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22×10</w:t>
      </w:r>
      <w:r>
        <w:rPr>
          <w:rFonts w:ascii="Times New Roman" w:eastAsia="新宋体" w:hAnsi="Times New Roman"/>
          <w:color w:val="FF0000"/>
          <w:sz w:val="24"/>
          <w:vertAlign w:val="superscript"/>
        </w:rPr>
        <w:t>3</w:t>
      </w:r>
      <w:r>
        <w:rPr>
          <w:rFonts w:ascii="Times New Roman" w:eastAsia="新宋体" w:hAnsi="Times New Roman"/>
          <w:color w:val="FF0000"/>
          <w:szCs w:val="21"/>
        </w:rPr>
        <w:t>kg+240kg</w:t>
      </w:r>
      <w:r>
        <w:rPr>
          <w:rFonts w:ascii="Times New Roman" w:eastAsia="新宋体" w:hAnsi="Times New Roman" w:hint="eastAsia"/>
          <w:color w:val="FF0000"/>
          <w:szCs w:val="21"/>
        </w:rPr>
        <w:t>）</w:t>
      </w:r>
      <w:r>
        <w:rPr>
          <w:rFonts w:ascii="Times New Roman" w:eastAsia="新宋体" w:hAnsi="Times New Roman"/>
          <w:color w:val="FF0000"/>
          <w:szCs w:val="21"/>
        </w:rPr>
        <w:t>×10N/kg</w:t>
      </w:r>
      <w:r>
        <w:rPr>
          <w:rFonts w:ascii="Times New Roman" w:eastAsia="新宋体" w:hAnsi="Times New Roman" w:hint="eastAsia"/>
          <w:color w:val="FF0000"/>
          <w:szCs w:val="21"/>
        </w:rPr>
        <w:t>＝</w:t>
      </w:r>
      <w:r>
        <w:rPr>
          <w:rFonts w:ascii="Times New Roman" w:eastAsia="新宋体" w:hAnsi="Times New Roman"/>
          <w:color w:val="FF0000"/>
          <w:szCs w:val="21"/>
        </w:rPr>
        <w:t>2.224×10</w:t>
      </w:r>
      <w:r>
        <w:rPr>
          <w:rFonts w:ascii="Times New Roman" w:eastAsia="新宋体" w:hAnsi="Times New Roman"/>
          <w:color w:val="FF0000"/>
          <w:sz w:val="24"/>
          <w:vertAlign w:val="superscript"/>
        </w:rPr>
        <w:t>5</w:t>
      </w:r>
      <w:r>
        <w:rPr>
          <w:rFonts w:ascii="Times New Roman" w:eastAsia="新宋体" w:hAnsi="Times New Roman"/>
          <w:color w:val="FF0000"/>
          <w:szCs w:val="21"/>
        </w:rPr>
        <w:t>N</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G</w:t>
      </w:r>
      <w:r>
        <w:rPr>
          <w:rFonts w:ascii="Times New Roman" w:eastAsia="新宋体" w:hAnsi="Times New Roman" w:hint="eastAsia"/>
          <w:color w:val="FF0000"/>
          <w:sz w:val="24"/>
          <w:vertAlign w:val="subscript"/>
        </w:rPr>
        <w:t>注水</w:t>
      </w:r>
      <w:r>
        <w:rPr>
          <w:rFonts w:ascii="Times New Roman" w:eastAsia="新宋体" w:hAnsi="Times New Roman" w:hint="eastAsia"/>
          <w:color w:val="FF0000"/>
          <w:szCs w:val="21"/>
        </w:rPr>
        <w:t>＝</w:t>
      </w:r>
      <w:r>
        <w:rPr>
          <w:rFonts w:ascii="Times New Roman" w:eastAsia="新宋体" w:hAnsi="Times New Roman"/>
          <w:color w:val="FF0000"/>
          <w:szCs w:val="21"/>
        </w:rPr>
        <w:t>F</w:t>
      </w:r>
      <w:r>
        <w:rPr>
          <w:rFonts w:ascii="Times New Roman" w:eastAsia="新宋体" w:hAnsi="Times New Roman" w:hint="eastAsia"/>
          <w:color w:val="FF0000"/>
          <w:sz w:val="24"/>
          <w:vertAlign w:val="subscript"/>
        </w:rPr>
        <w:t>浮</w:t>
      </w:r>
      <w:r>
        <w:rPr>
          <w:rFonts w:ascii="Times New Roman" w:eastAsia="新宋体" w:hAnsi="Times New Roman"/>
          <w:color w:val="FF0000"/>
          <w:szCs w:val="21"/>
        </w:rPr>
        <w:t>′</w:t>
      </w:r>
      <w:r>
        <w:rPr>
          <w:rFonts w:ascii="Times New Roman" w:eastAsia="新宋体" w:hAnsi="Times New Roman" w:hint="eastAsia"/>
          <w:color w:val="FF0000"/>
          <w:szCs w:val="21"/>
        </w:rPr>
        <w:t>﹣</w:t>
      </w:r>
      <w:r>
        <w:rPr>
          <w:rFonts w:ascii="Times New Roman" w:eastAsia="新宋体" w:hAnsi="Times New Roman"/>
          <w:color w:val="FF0000"/>
          <w:szCs w:val="21"/>
        </w:rPr>
        <w:t>G</w:t>
      </w:r>
      <w:r>
        <w:rPr>
          <w:rFonts w:ascii="Times New Roman" w:eastAsia="新宋体" w:hAnsi="Times New Roman" w:hint="eastAsia"/>
          <w:color w:val="FF0000"/>
          <w:sz w:val="24"/>
          <w:vertAlign w:val="subscript"/>
        </w:rPr>
        <w:t>满</w:t>
      </w:r>
      <w:r>
        <w:rPr>
          <w:rFonts w:ascii="Times New Roman" w:eastAsia="新宋体" w:hAnsi="Times New Roman" w:hint="eastAsia"/>
          <w:color w:val="FF0000"/>
          <w:szCs w:val="21"/>
        </w:rPr>
        <w:t>＝</w:t>
      </w:r>
      <w:r>
        <w:rPr>
          <w:rFonts w:ascii="Times New Roman" w:eastAsia="新宋体" w:hAnsi="Times New Roman"/>
          <w:color w:val="FF0000"/>
          <w:szCs w:val="21"/>
        </w:rPr>
        <w:t>3×10</w:t>
      </w:r>
      <w:r>
        <w:rPr>
          <w:rFonts w:ascii="Times New Roman" w:eastAsia="新宋体" w:hAnsi="Times New Roman"/>
          <w:color w:val="FF0000"/>
          <w:sz w:val="24"/>
          <w:vertAlign w:val="superscript"/>
        </w:rPr>
        <w:t>5</w:t>
      </w:r>
      <w:r>
        <w:rPr>
          <w:rFonts w:ascii="Times New Roman" w:eastAsia="新宋体" w:hAnsi="Times New Roman"/>
          <w:color w:val="FF0000"/>
          <w:szCs w:val="21"/>
        </w:rPr>
        <w:t>N</w:t>
      </w:r>
      <w:r>
        <w:rPr>
          <w:rFonts w:ascii="Times New Roman" w:eastAsia="新宋体" w:hAnsi="Times New Roman" w:hint="eastAsia"/>
          <w:color w:val="FF0000"/>
          <w:szCs w:val="21"/>
        </w:rPr>
        <w:t>﹣</w:t>
      </w:r>
      <w:r>
        <w:rPr>
          <w:rFonts w:ascii="Times New Roman" w:eastAsia="新宋体" w:hAnsi="Times New Roman"/>
          <w:color w:val="FF0000"/>
          <w:szCs w:val="21"/>
        </w:rPr>
        <w:t>2.224×10</w:t>
      </w:r>
      <w:r>
        <w:rPr>
          <w:rFonts w:ascii="Times New Roman" w:eastAsia="新宋体" w:hAnsi="Times New Roman"/>
          <w:color w:val="FF0000"/>
          <w:sz w:val="24"/>
          <w:vertAlign w:val="superscript"/>
        </w:rPr>
        <w:t>5</w:t>
      </w:r>
      <w:r>
        <w:rPr>
          <w:rFonts w:ascii="Times New Roman" w:eastAsia="新宋体" w:hAnsi="Times New Roman"/>
          <w:color w:val="FF0000"/>
          <w:szCs w:val="21"/>
        </w:rPr>
        <w:t>N</w:t>
      </w:r>
      <w:r>
        <w:rPr>
          <w:rFonts w:ascii="Times New Roman" w:eastAsia="新宋体" w:hAnsi="Times New Roman" w:hint="eastAsia"/>
          <w:color w:val="FF0000"/>
          <w:szCs w:val="21"/>
        </w:rPr>
        <w:t>＝</w:t>
      </w:r>
      <w:r>
        <w:rPr>
          <w:rFonts w:ascii="Times New Roman" w:eastAsia="新宋体" w:hAnsi="Times New Roman"/>
          <w:color w:val="FF0000"/>
          <w:szCs w:val="21"/>
        </w:rPr>
        <w:t>7.76×10</w:t>
      </w:r>
      <w:r>
        <w:rPr>
          <w:rFonts w:ascii="Times New Roman" w:eastAsia="新宋体" w:hAnsi="Times New Roman"/>
          <w:color w:val="FF0000"/>
          <w:sz w:val="24"/>
          <w:vertAlign w:val="superscript"/>
        </w:rPr>
        <w:t>4</w:t>
      </w:r>
      <w:r>
        <w:rPr>
          <w:rFonts w:ascii="Times New Roman" w:eastAsia="新宋体" w:hAnsi="Times New Roman"/>
          <w:color w:val="FF0000"/>
          <w:szCs w:val="21"/>
        </w:rPr>
        <w:t>N</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则由</w:t>
      </w:r>
      <w:r>
        <w:rPr>
          <w:rFonts w:ascii="Times New Roman" w:eastAsia="新宋体" w:hAnsi="Times New Roman"/>
          <w:color w:val="FF0000"/>
          <w:szCs w:val="21"/>
        </w:rPr>
        <w:t>G</w:t>
      </w:r>
      <w:r>
        <w:rPr>
          <w:rFonts w:ascii="Times New Roman" w:eastAsia="新宋体" w:hAnsi="Times New Roman" w:hint="eastAsia"/>
          <w:color w:val="FF0000"/>
          <w:szCs w:val="21"/>
        </w:rPr>
        <w:t>＝</w:t>
      </w:r>
      <w:r>
        <w:rPr>
          <w:rFonts w:ascii="Times New Roman" w:eastAsia="新宋体" w:hAnsi="Times New Roman"/>
          <w:color w:val="FF0000"/>
          <w:szCs w:val="21"/>
        </w:rPr>
        <w:t>mg</w:t>
      </w:r>
      <w:r>
        <w:rPr>
          <w:rFonts w:ascii="Times New Roman" w:eastAsia="新宋体" w:hAnsi="Times New Roman" w:hint="eastAsia"/>
          <w:color w:val="FF0000"/>
          <w:szCs w:val="21"/>
        </w:rPr>
        <w:t>＝</w:t>
      </w:r>
      <w:proofErr w:type="spellStart"/>
      <w:r>
        <w:rPr>
          <w:rFonts w:ascii="Times New Roman" w:eastAsia="Cambria Math" w:hAnsi="Times New Roman"/>
          <w:color w:val="FF0000"/>
          <w:szCs w:val="21"/>
        </w:rPr>
        <w:t>ρ</w:t>
      </w:r>
      <w:r>
        <w:rPr>
          <w:rFonts w:ascii="Times New Roman" w:eastAsia="新宋体" w:hAnsi="Times New Roman"/>
          <w:color w:val="FF0000"/>
          <w:szCs w:val="21"/>
        </w:rPr>
        <w:t>gV</w:t>
      </w:r>
      <w:proofErr w:type="spellEnd"/>
      <w:r>
        <w:rPr>
          <w:rFonts w:ascii="Times New Roman" w:eastAsia="新宋体" w:hAnsi="Times New Roman" w:hint="eastAsia"/>
          <w:color w:val="FF0000"/>
          <w:szCs w:val="21"/>
        </w:rPr>
        <w:t>可得注入水的体积：</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color w:val="FF0000"/>
          <w:szCs w:val="21"/>
        </w:rPr>
        <w:t>V</w:t>
      </w:r>
      <w:r>
        <w:rPr>
          <w:rFonts w:ascii="Times New Roman" w:eastAsia="新宋体" w:hAnsi="Times New Roman" w:hint="eastAsia"/>
          <w:color w:val="FF0000"/>
          <w:sz w:val="24"/>
          <w:vertAlign w:val="subscript"/>
        </w:rPr>
        <w:t>注入</w:t>
      </w:r>
      <w:r>
        <w:rPr>
          <w:rFonts w:ascii="Times New Roman" w:eastAsia="新宋体" w:hAnsi="Times New Roman" w:hint="eastAsia"/>
          <w:color w:val="FF0000"/>
          <w:szCs w:val="21"/>
        </w:rPr>
        <w:t>＝</w:t>
      </w:r>
      <w:r>
        <w:rPr>
          <w:rFonts w:ascii="Times New Roman" w:eastAsia="新宋体" w:hAnsi="Times New Roman"/>
          <w:noProof/>
          <w:color w:val="FF0000"/>
          <w:position w:val="-31"/>
          <w:szCs w:val="21"/>
        </w:rPr>
        <w:drawing>
          <wp:inline distT="0" distB="0" distL="0" distR="0">
            <wp:extent cx="437515" cy="461010"/>
            <wp:effectExtent l="0" t="0" r="635"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37515" cy="46101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noProof/>
          <w:color w:val="FF0000"/>
          <w:position w:val="-30"/>
          <w:szCs w:val="21"/>
        </w:rPr>
        <w:drawing>
          <wp:inline distT="0" distB="0" distL="0" distR="0">
            <wp:extent cx="1733550" cy="437515"/>
            <wp:effectExtent l="0" t="0" r="0" b="63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33550" cy="437515"/>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color w:val="FF0000"/>
          <w:szCs w:val="21"/>
        </w:rPr>
        <w:t>7.76m</w:t>
      </w:r>
      <w:r>
        <w:rPr>
          <w:rFonts w:ascii="Times New Roman" w:eastAsia="新宋体" w:hAnsi="Times New Roman"/>
          <w:color w:val="FF0000"/>
          <w:sz w:val="24"/>
          <w:vertAlign w:val="superscript"/>
        </w:rPr>
        <w:t>3</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答：（</w:t>
      </w:r>
      <w:r>
        <w:rPr>
          <w:rFonts w:ascii="Times New Roman" w:eastAsia="新宋体" w:hAnsi="Times New Roman"/>
          <w:color w:val="FF0000"/>
          <w:szCs w:val="21"/>
        </w:rPr>
        <w:t>1</w:t>
      </w:r>
      <w:r>
        <w:rPr>
          <w:rFonts w:ascii="Times New Roman" w:eastAsia="新宋体" w:hAnsi="Times New Roman" w:hint="eastAsia"/>
          <w:color w:val="FF0000"/>
          <w:szCs w:val="21"/>
        </w:rPr>
        <w:t>）</w:t>
      </w:r>
      <w:r>
        <w:rPr>
          <w:rFonts w:ascii="Times New Roman" w:eastAsia="新宋体" w:hAnsi="Times New Roman"/>
          <w:color w:val="FF0000"/>
          <w:szCs w:val="21"/>
        </w:rPr>
        <w:t>“</w:t>
      </w:r>
      <w:r>
        <w:rPr>
          <w:rFonts w:ascii="Times New Roman" w:eastAsia="新宋体" w:hAnsi="Times New Roman" w:hint="eastAsia"/>
          <w:color w:val="FF0000"/>
          <w:szCs w:val="21"/>
        </w:rPr>
        <w:t>蛟龙号</w:t>
      </w:r>
      <w:r>
        <w:rPr>
          <w:rFonts w:ascii="Times New Roman" w:eastAsia="新宋体" w:hAnsi="Times New Roman"/>
          <w:color w:val="FF0000"/>
          <w:szCs w:val="21"/>
        </w:rPr>
        <w:t>”</w:t>
      </w:r>
      <w:r>
        <w:rPr>
          <w:rFonts w:ascii="Times New Roman" w:eastAsia="新宋体" w:hAnsi="Times New Roman" w:hint="eastAsia"/>
          <w:color w:val="FF0000"/>
          <w:szCs w:val="21"/>
        </w:rPr>
        <w:t>空载漂浮在水面时受到的浮力为</w:t>
      </w:r>
      <w:r>
        <w:rPr>
          <w:rFonts w:ascii="Times New Roman" w:eastAsia="新宋体" w:hAnsi="Times New Roman"/>
          <w:color w:val="FF0000"/>
          <w:szCs w:val="21"/>
        </w:rPr>
        <w:t>2.2×10</w:t>
      </w:r>
      <w:r>
        <w:rPr>
          <w:rFonts w:ascii="Times New Roman" w:eastAsia="新宋体" w:hAnsi="Times New Roman"/>
          <w:color w:val="FF0000"/>
          <w:sz w:val="24"/>
          <w:vertAlign w:val="superscript"/>
        </w:rPr>
        <w:t>5</w:t>
      </w:r>
      <w:r>
        <w:rPr>
          <w:rFonts w:ascii="Times New Roman" w:eastAsia="新宋体" w:hAnsi="Times New Roman"/>
          <w:color w:val="FF0000"/>
          <w:szCs w:val="21"/>
        </w:rPr>
        <w:t>N</w:t>
      </w:r>
      <w:r>
        <w:rPr>
          <w:rFonts w:ascii="Times New Roman" w:eastAsia="新宋体" w:hAnsi="Times New Roman" w:hint="eastAsia"/>
          <w:color w:val="FF0000"/>
          <w:szCs w:val="21"/>
        </w:rPr>
        <w:t>；</w:t>
      </w:r>
    </w:p>
    <w:p w:rsidR="00CA6805" w:rsidRDefault="00CA6805" w:rsidP="00CA6805">
      <w:pPr>
        <w:spacing w:line="360" w:lineRule="auto"/>
        <w:ind w:leftChars="130" w:left="273"/>
        <w:rPr>
          <w:rFonts w:ascii="Times New Roman" w:hAnsi="Times New Roman"/>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）若</w:t>
      </w:r>
      <w:r>
        <w:rPr>
          <w:rFonts w:ascii="Times New Roman" w:eastAsia="新宋体" w:hAnsi="Times New Roman"/>
          <w:color w:val="FF0000"/>
          <w:szCs w:val="21"/>
        </w:rPr>
        <w:t>“</w:t>
      </w:r>
      <w:r>
        <w:rPr>
          <w:rFonts w:ascii="Times New Roman" w:eastAsia="新宋体" w:hAnsi="Times New Roman" w:hint="eastAsia"/>
          <w:color w:val="FF0000"/>
          <w:szCs w:val="21"/>
        </w:rPr>
        <w:t>蛟龙号</w:t>
      </w:r>
      <w:r>
        <w:rPr>
          <w:rFonts w:ascii="Times New Roman" w:eastAsia="新宋体" w:hAnsi="Times New Roman"/>
          <w:color w:val="FF0000"/>
          <w:szCs w:val="21"/>
        </w:rPr>
        <w:t>”</w:t>
      </w:r>
      <w:r>
        <w:rPr>
          <w:rFonts w:ascii="Times New Roman" w:eastAsia="新宋体" w:hAnsi="Times New Roman" w:hint="eastAsia"/>
          <w:color w:val="FF0000"/>
          <w:szCs w:val="21"/>
        </w:rPr>
        <w:t>某次满载时下沉是采用注水方式实现的，至少注入</w:t>
      </w:r>
      <w:r>
        <w:rPr>
          <w:rFonts w:ascii="Times New Roman" w:eastAsia="新宋体" w:hAnsi="Times New Roman"/>
          <w:color w:val="FF0000"/>
          <w:szCs w:val="21"/>
        </w:rPr>
        <w:t>7.76m</w:t>
      </w:r>
      <w:r>
        <w:rPr>
          <w:rFonts w:ascii="Times New Roman" w:eastAsia="新宋体" w:hAnsi="Times New Roman"/>
          <w:color w:val="FF0000"/>
          <w:sz w:val="24"/>
          <w:vertAlign w:val="superscript"/>
        </w:rPr>
        <w:t>3</w:t>
      </w:r>
      <w:r>
        <w:rPr>
          <w:rFonts w:ascii="Times New Roman" w:eastAsia="新宋体" w:hAnsi="Times New Roman" w:hint="eastAsia"/>
          <w:color w:val="FF0000"/>
          <w:szCs w:val="21"/>
        </w:rPr>
        <w:t>的水。</w:t>
      </w:r>
    </w:p>
    <w:p w:rsidR="00DA13D4" w:rsidRPr="00CA6805" w:rsidRDefault="00DA13D4">
      <w:bookmarkStart w:id="0" w:name="_GoBack"/>
      <w:bookmarkEnd w:id="0"/>
    </w:p>
    <w:sectPr w:rsidR="00DA13D4" w:rsidRPr="00CA6805">
      <w:headerReference w:type="default" r:id="rId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37F" w:rsidRDefault="0028037F" w:rsidP="003C2086">
      <w:r>
        <w:separator/>
      </w:r>
    </w:p>
  </w:endnote>
  <w:endnote w:type="continuationSeparator" w:id="0">
    <w:p w:rsidR="0028037F" w:rsidRDefault="0028037F"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37F" w:rsidRDefault="0028037F" w:rsidP="003C2086">
      <w:r>
        <w:separator/>
      </w:r>
    </w:p>
  </w:footnote>
  <w:footnote w:type="continuationSeparator" w:id="0">
    <w:p w:rsidR="0028037F" w:rsidRDefault="0028037F"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07F1F"/>
    <w:rsid w:val="00072656"/>
    <w:rsid w:val="0023469A"/>
    <w:rsid w:val="0028037F"/>
    <w:rsid w:val="00324A1B"/>
    <w:rsid w:val="003C2086"/>
    <w:rsid w:val="0045118D"/>
    <w:rsid w:val="004D2B9B"/>
    <w:rsid w:val="0066506B"/>
    <w:rsid w:val="00923382"/>
    <w:rsid w:val="00CA6805"/>
    <w:rsid w:val="00DA13D4"/>
    <w:rsid w:val="00DD412F"/>
    <w:rsid w:val="00E1420A"/>
    <w:rsid w:val="00E71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unhideWhenUsed/>
    <w:rsid w:val="003C2086"/>
    <w:rPr>
      <w:sz w:val="18"/>
      <w:szCs w:val="18"/>
    </w:rPr>
  </w:style>
  <w:style w:type="character" w:customStyle="1" w:styleId="Char1">
    <w:name w:val="批注框文本 Char"/>
    <w:basedOn w:val="a0"/>
    <w:link w:val="a5"/>
    <w:rsid w:val="003C2086"/>
    <w:rPr>
      <w:rFonts w:ascii="Calibri" w:eastAsia="宋体" w:hAnsi="Calibri" w:cs="Times New Roman"/>
      <w:sz w:val="18"/>
      <w:szCs w:val="18"/>
    </w:rPr>
  </w:style>
  <w:style w:type="character" w:customStyle="1" w:styleId="Char10">
    <w:name w:val="页眉 Char1"/>
    <w:basedOn w:val="a0"/>
    <w:uiPriority w:val="99"/>
    <w:semiHidden/>
    <w:rsid w:val="00CA680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unhideWhenUsed/>
    <w:rsid w:val="003C2086"/>
    <w:rPr>
      <w:sz w:val="18"/>
      <w:szCs w:val="18"/>
    </w:rPr>
  </w:style>
  <w:style w:type="character" w:customStyle="1" w:styleId="Char1">
    <w:name w:val="批注框文本 Char"/>
    <w:basedOn w:val="a0"/>
    <w:link w:val="a5"/>
    <w:rsid w:val="003C2086"/>
    <w:rPr>
      <w:rFonts w:ascii="Calibri" w:eastAsia="宋体" w:hAnsi="Calibri" w:cs="Times New Roman"/>
      <w:sz w:val="18"/>
      <w:szCs w:val="18"/>
    </w:rPr>
  </w:style>
  <w:style w:type="character" w:customStyle="1" w:styleId="Char10">
    <w:name w:val="页眉 Char1"/>
    <w:basedOn w:val="a0"/>
    <w:uiPriority w:val="99"/>
    <w:semiHidden/>
    <w:rsid w:val="00CA680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752">
      <w:bodyDiv w:val="1"/>
      <w:marLeft w:val="0"/>
      <w:marRight w:val="0"/>
      <w:marTop w:val="0"/>
      <w:marBottom w:val="0"/>
      <w:divBdr>
        <w:top w:val="none" w:sz="0" w:space="0" w:color="auto"/>
        <w:left w:val="none" w:sz="0" w:space="0" w:color="auto"/>
        <w:bottom w:val="none" w:sz="0" w:space="0" w:color="auto"/>
        <w:right w:val="none" w:sz="0" w:space="0" w:color="auto"/>
      </w:divBdr>
    </w:div>
    <w:div w:id="248151920">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67280458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1192</Words>
  <Characters>6797</Characters>
  <Application>Microsoft Office Word</Application>
  <DocSecurity>0</DocSecurity>
  <Lines>56</Lines>
  <Paragraphs>15</Paragraphs>
  <ScaleCrop>false</ScaleCrop>
  <Company>China</Company>
  <LinksUpToDate>false</LinksUpToDate>
  <CharactersWithSpaces>7974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2020-03-29T03:30:00Z</dcterms:created>
  <dcterms:modified xsi:type="dcterms:W3CDTF">2020-03-29T03:30:00Z</dcterms:modified>
</cp:coreProperties>
</file>